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295A" w:rsidRPr="00DE41A5" w:rsidRDefault="0081295A" w:rsidP="00D04A79">
      <w:pPr>
        <w:tabs>
          <w:tab w:val="left" w:pos="851"/>
        </w:tabs>
        <w:jc w:val="center"/>
        <w:rPr>
          <w:sz w:val="32"/>
        </w:rPr>
      </w:pPr>
      <w:r w:rsidRPr="00DE41A5">
        <w:rPr>
          <w:sz w:val="32"/>
        </w:rPr>
        <w:t>ГОСУДАРСТВЕННОЕ УЧРЕЖДЕНИЕ</w:t>
      </w:r>
    </w:p>
    <w:p w:rsidR="00C44C3B" w:rsidRPr="00DE41A5" w:rsidRDefault="00C44C3B" w:rsidP="00D04A79">
      <w:pPr>
        <w:tabs>
          <w:tab w:val="left" w:pos="851"/>
        </w:tabs>
        <w:jc w:val="center"/>
        <w:rPr>
          <w:sz w:val="32"/>
        </w:rPr>
      </w:pPr>
      <w:r w:rsidRPr="00DE41A5">
        <w:rPr>
          <w:sz w:val="32"/>
        </w:rPr>
        <w:t>ВЫСШЕГО ПРОФЕССИОНАЛЬНОГО ОБРАЗОВАНИЯ</w:t>
      </w:r>
    </w:p>
    <w:p w:rsidR="00C44C3B" w:rsidRPr="00DE41A5" w:rsidRDefault="00C44C3B" w:rsidP="00D04A79">
      <w:pPr>
        <w:tabs>
          <w:tab w:val="left" w:pos="851"/>
        </w:tabs>
        <w:jc w:val="center"/>
        <w:rPr>
          <w:sz w:val="32"/>
        </w:rPr>
      </w:pPr>
      <w:r w:rsidRPr="00DE41A5">
        <w:rPr>
          <w:sz w:val="32"/>
        </w:rPr>
        <w:t>«БЕЛОРУССКО</w:t>
      </w:r>
      <w:r w:rsidR="00DE41A5" w:rsidRPr="00DE41A5">
        <w:rPr>
          <w:sz w:val="32"/>
        </w:rPr>
        <w:t>-</w:t>
      </w:r>
      <w:r w:rsidRPr="00DE41A5">
        <w:rPr>
          <w:sz w:val="32"/>
        </w:rPr>
        <w:t>РОССИЙСКИЙ УНИВЕРСИТЕТ»</w:t>
      </w:r>
    </w:p>
    <w:p w:rsidR="00C44C3B" w:rsidRPr="00DE41A5" w:rsidRDefault="00C44C3B" w:rsidP="00D04A79">
      <w:pPr>
        <w:tabs>
          <w:tab w:val="left" w:pos="851"/>
        </w:tabs>
        <w:jc w:val="center"/>
        <w:rPr>
          <w:sz w:val="32"/>
        </w:rPr>
      </w:pPr>
    </w:p>
    <w:p w:rsidR="00C44C3B" w:rsidRPr="00DE41A5" w:rsidRDefault="00C44C3B" w:rsidP="00D04A79">
      <w:pPr>
        <w:tabs>
          <w:tab w:val="left" w:pos="851"/>
        </w:tabs>
        <w:jc w:val="center"/>
        <w:rPr>
          <w:sz w:val="32"/>
        </w:rPr>
      </w:pPr>
      <w:r w:rsidRPr="00DE41A5">
        <w:rPr>
          <w:sz w:val="32"/>
        </w:rPr>
        <w:t xml:space="preserve">Кафедра «Экономическая информатика» </w:t>
      </w:r>
    </w:p>
    <w:p w:rsidR="00C44C3B" w:rsidRDefault="00C44C3B" w:rsidP="00D04A79">
      <w:pPr>
        <w:tabs>
          <w:tab w:val="left" w:pos="851"/>
        </w:tabs>
        <w:rPr>
          <w:sz w:val="28"/>
        </w:rPr>
      </w:pPr>
    </w:p>
    <w:p w:rsidR="00C44C3B" w:rsidRDefault="00C44C3B" w:rsidP="00D04A79">
      <w:pPr>
        <w:tabs>
          <w:tab w:val="left" w:pos="851"/>
        </w:tabs>
        <w:rPr>
          <w:sz w:val="28"/>
        </w:rPr>
      </w:pPr>
    </w:p>
    <w:p w:rsidR="00C44C3B" w:rsidRDefault="00C44C3B" w:rsidP="00D04A79">
      <w:pPr>
        <w:tabs>
          <w:tab w:val="left" w:pos="851"/>
        </w:tabs>
        <w:rPr>
          <w:sz w:val="28"/>
        </w:rPr>
      </w:pPr>
    </w:p>
    <w:p w:rsidR="00C44C3B" w:rsidRDefault="00C44C3B" w:rsidP="00D04A79">
      <w:pPr>
        <w:tabs>
          <w:tab w:val="left" w:pos="851"/>
        </w:tabs>
        <w:rPr>
          <w:sz w:val="28"/>
        </w:rPr>
      </w:pPr>
    </w:p>
    <w:p w:rsidR="00C44C3B" w:rsidRDefault="00C44C3B" w:rsidP="00D04A79">
      <w:pPr>
        <w:tabs>
          <w:tab w:val="left" w:pos="851"/>
        </w:tabs>
        <w:rPr>
          <w:sz w:val="28"/>
        </w:rPr>
      </w:pPr>
    </w:p>
    <w:p w:rsidR="00A2581C" w:rsidRDefault="00A2581C" w:rsidP="00D04A79">
      <w:pPr>
        <w:tabs>
          <w:tab w:val="left" w:pos="851"/>
        </w:tabs>
        <w:rPr>
          <w:sz w:val="28"/>
        </w:rPr>
      </w:pPr>
    </w:p>
    <w:p w:rsidR="00A2581C" w:rsidRDefault="00A2581C" w:rsidP="00D04A79">
      <w:pPr>
        <w:tabs>
          <w:tab w:val="left" w:pos="851"/>
        </w:tabs>
        <w:rPr>
          <w:sz w:val="24"/>
        </w:rPr>
      </w:pPr>
    </w:p>
    <w:p w:rsidR="00DE41A5" w:rsidRDefault="00DE41A5" w:rsidP="00D04A79">
      <w:pPr>
        <w:tabs>
          <w:tab w:val="left" w:pos="851"/>
        </w:tabs>
        <w:rPr>
          <w:sz w:val="24"/>
        </w:rPr>
      </w:pPr>
    </w:p>
    <w:p w:rsidR="00DE41A5" w:rsidRDefault="00DE41A5" w:rsidP="00D04A79">
      <w:pPr>
        <w:tabs>
          <w:tab w:val="left" w:pos="851"/>
        </w:tabs>
        <w:rPr>
          <w:sz w:val="24"/>
        </w:rPr>
      </w:pPr>
    </w:p>
    <w:p w:rsidR="00DE41A5" w:rsidRDefault="00DE41A5" w:rsidP="00D04A79">
      <w:pPr>
        <w:tabs>
          <w:tab w:val="left" w:pos="851"/>
        </w:tabs>
        <w:rPr>
          <w:sz w:val="24"/>
        </w:rPr>
      </w:pPr>
    </w:p>
    <w:p w:rsidR="00DE41A5" w:rsidRPr="006716DE" w:rsidRDefault="00DE41A5" w:rsidP="00D04A79">
      <w:pPr>
        <w:tabs>
          <w:tab w:val="left" w:pos="851"/>
        </w:tabs>
        <w:rPr>
          <w:sz w:val="24"/>
        </w:rPr>
      </w:pPr>
    </w:p>
    <w:p w:rsidR="00C44C3B" w:rsidRPr="00DE41A5" w:rsidRDefault="00A2581C" w:rsidP="00D04A79">
      <w:pPr>
        <w:tabs>
          <w:tab w:val="left" w:pos="851"/>
        </w:tabs>
        <w:jc w:val="center"/>
        <w:rPr>
          <w:b/>
          <w:sz w:val="72"/>
        </w:rPr>
      </w:pPr>
      <w:r w:rsidRPr="00DE41A5">
        <w:rPr>
          <w:b/>
          <w:sz w:val="72"/>
        </w:rPr>
        <w:t>МЕТОДЫ МАТЕМАТИЧЕСКОГО ПРОГРАММИРОВАНИЯ</w:t>
      </w:r>
    </w:p>
    <w:p w:rsidR="00C44C3B" w:rsidRPr="003911B9" w:rsidRDefault="00C44C3B" w:rsidP="00D04A79">
      <w:pPr>
        <w:tabs>
          <w:tab w:val="left" w:pos="851"/>
        </w:tabs>
        <w:rPr>
          <w:b/>
          <w:sz w:val="28"/>
        </w:rPr>
      </w:pPr>
    </w:p>
    <w:p w:rsidR="00C44C3B" w:rsidRPr="00DE41A5" w:rsidRDefault="00C44C3B" w:rsidP="00D04A79">
      <w:pPr>
        <w:tabs>
          <w:tab w:val="left" w:pos="851"/>
        </w:tabs>
        <w:jc w:val="center"/>
        <w:rPr>
          <w:b/>
          <w:i/>
          <w:sz w:val="32"/>
        </w:rPr>
      </w:pPr>
      <w:r w:rsidRPr="00DE41A5">
        <w:rPr>
          <w:b/>
          <w:i/>
          <w:sz w:val="32"/>
        </w:rPr>
        <w:t xml:space="preserve">Методические </w:t>
      </w:r>
      <w:r w:rsidR="002125E4" w:rsidRPr="00DE41A5">
        <w:rPr>
          <w:b/>
          <w:i/>
          <w:sz w:val="32"/>
        </w:rPr>
        <w:t>рекомендации к курсовому проектированию</w:t>
      </w:r>
      <w:r w:rsidRPr="00DE41A5">
        <w:rPr>
          <w:b/>
          <w:i/>
          <w:sz w:val="32"/>
        </w:rPr>
        <w:t xml:space="preserve"> </w:t>
      </w:r>
    </w:p>
    <w:p w:rsidR="00DE41A5" w:rsidRDefault="00C44C3B" w:rsidP="00D04A79">
      <w:pPr>
        <w:tabs>
          <w:tab w:val="left" w:pos="851"/>
        </w:tabs>
        <w:jc w:val="center"/>
        <w:rPr>
          <w:b/>
          <w:i/>
          <w:sz w:val="32"/>
        </w:rPr>
      </w:pPr>
      <w:r w:rsidRPr="00DE41A5">
        <w:rPr>
          <w:b/>
          <w:i/>
          <w:sz w:val="32"/>
        </w:rPr>
        <w:t>для</w:t>
      </w:r>
      <w:r w:rsidR="0081295A" w:rsidRPr="00DE41A5">
        <w:rPr>
          <w:b/>
          <w:i/>
          <w:sz w:val="32"/>
        </w:rPr>
        <w:t xml:space="preserve"> студентов</w:t>
      </w:r>
      <w:r w:rsidRPr="00DE41A5">
        <w:rPr>
          <w:b/>
          <w:i/>
          <w:sz w:val="32"/>
        </w:rPr>
        <w:t xml:space="preserve"> специальности </w:t>
      </w:r>
    </w:p>
    <w:p w:rsidR="00DE41A5" w:rsidRDefault="00A2581C" w:rsidP="00D04A79">
      <w:pPr>
        <w:tabs>
          <w:tab w:val="left" w:pos="851"/>
        </w:tabs>
        <w:jc w:val="center"/>
        <w:rPr>
          <w:b/>
          <w:i/>
          <w:sz w:val="32"/>
        </w:rPr>
      </w:pPr>
      <w:r w:rsidRPr="00DE41A5">
        <w:rPr>
          <w:b/>
          <w:i/>
          <w:sz w:val="32"/>
        </w:rPr>
        <w:t>1</w:t>
      </w:r>
      <w:r w:rsidR="00DE41A5">
        <w:rPr>
          <w:b/>
          <w:i/>
          <w:sz w:val="32"/>
        </w:rPr>
        <w:t>-</w:t>
      </w:r>
      <w:r w:rsidRPr="00DE41A5">
        <w:rPr>
          <w:b/>
          <w:i/>
          <w:sz w:val="32"/>
        </w:rPr>
        <w:t>25 01 07</w:t>
      </w:r>
      <w:r w:rsidR="00EE34A8" w:rsidRPr="00DE41A5">
        <w:rPr>
          <w:b/>
          <w:i/>
          <w:sz w:val="32"/>
        </w:rPr>
        <w:t xml:space="preserve"> </w:t>
      </w:r>
      <w:r w:rsidRPr="00DE41A5">
        <w:rPr>
          <w:b/>
          <w:i/>
          <w:sz w:val="32"/>
        </w:rPr>
        <w:t xml:space="preserve">«Экономика и управление </w:t>
      </w:r>
      <w:r w:rsidR="00FC572A" w:rsidRPr="00DE41A5">
        <w:rPr>
          <w:b/>
          <w:i/>
          <w:sz w:val="32"/>
        </w:rPr>
        <w:t>на предприятии</w:t>
      </w:r>
      <w:r w:rsidRPr="00DE41A5">
        <w:rPr>
          <w:b/>
          <w:i/>
          <w:sz w:val="32"/>
        </w:rPr>
        <w:t>»</w:t>
      </w:r>
      <w:r w:rsidR="002125E4" w:rsidRPr="00DE41A5">
        <w:rPr>
          <w:b/>
          <w:i/>
          <w:sz w:val="32"/>
        </w:rPr>
        <w:t xml:space="preserve"> </w:t>
      </w:r>
    </w:p>
    <w:p w:rsidR="00C44C3B" w:rsidRPr="00DE41A5" w:rsidRDefault="002125E4" w:rsidP="00D04A79">
      <w:pPr>
        <w:tabs>
          <w:tab w:val="left" w:pos="851"/>
        </w:tabs>
        <w:jc w:val="center"/>
        <w:rPr>
          <w:b/>
          <w:i/>
          <w:sz w:val="32"/>
        </w:rPr>
      </w:pPr>
      <w:r w:rsidRPr="00DE41A5">
        <w:rPr>
          <w:b/>
          <w:i/>
          <w:sz w:val="32"/>
        </w:rPr>
        <w:t>дневной формы обучения</w:t>
      </w:r>
    </w:p>
    <w:p w:rsidR="00C44C3B" w:rsidRDefault="00C44C3B" w:rsidP="00D04A79">
      <w:pPr>
        <w:tabs>
          <w:tab w:val="left" w:pos="851"/>
        </w:tabs>
        <w:jc w:val="center"/>
        <w:rPr>
          <w:sz w:val="28"/>
        </w:rPr>
      </w:pPr>
    </w:p>
    <w:p w:rsidR="00C44C3B" w:rsidRDefault="00D04A79" w:rsidP="00D04A79">
      <w:pPr>
        <w:tabs>
          <w:tab w:val="left" w:pos="851"/>
        </w:tabs>
        <w:jc w:val="center"/>
        <w:rPr>
          <w:sz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047875" cy="2009775"/>
            <wp:effectExtent l="0" t="0" r="9525" b="9525"/>
            <wp:docPr id="1" name="Рисунок 1" descr="Экон_ф-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 descr="Экон_ф-т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4C3B" w:rsidRDefault="00C44C3B" w:rsidP="00D04A79">
      <w:pPr>
        <w:tabs>
          <w:tab w:val="left" w:pos="851"/>
        </w:tabs>
        <w:jc w:val="center"/>
        <w:rPr>
          <w:sz w:val="28"/>
        </w:rPr>
      </w:pPr>
    </w:p>
    <w:p w:rsidR="00C44C3B" w:rsidRDefault="00C44C3B" w:rsidP="00D04A79">
      <w:pPr>
        <w:tabs>
          <w:tab w:val="left" w:pos="851"/>
        </w:tabs>
        <w:jc w:val="center"/>
        <w:rPr>
          <w:sz w:val="28"/>
        </w:rPr>
      </w:pPr>
    </w:p>
    <w:p w:rsidR="00C44C3B" w:rsidRDefault="00C44C3B" w:rsidP="00D04A79">
      <w:pPr>
        <w:tabs>
          <w:tab w:val="left" w:pos="851"/>
        </w:tabs>
        <w:jc w:val="center"/>
        <w:rPr>
          <w:sz w:val="28"/>
        </w:rPr>
      </w:pPr>
      <w:proofErr w:type="gramStart"/>
      <w:r>
        <w:rPr>
          <w:sz w:val="28"/>
        </w:rPr>
        <w:t>Могилев  20</w:t>
      </w:r>
      <w:r w:rsidR="00A2581C">
        <w:rPr>
          <w:sz w:val="28"/>
        </w:rPr>
        <w:t>1</w:t>
      </w:r>
      <w:r w:rsidR="00425DB9">
        <w:rPr>
          <w:sz w:val="28"/>
        </w:rPr>
        <w:t>6</w:t>
      </w:r>
      <w:proofErr w:type="gramEnd"/>
    </w:p>
    <w:p w:rsidR="00C44C3B" w:rsidRPr="002D466C" w:rsidRDefault="00C44C3B" w:rsidP="00425DB9">
      <w:pPr>
        <w:tabs>
          <w:tab w:val="left" w:pos="709"/>
        </w:tabs>
        <w:rPr>
          <w:sz w:val="28"/>
        </w:rPr>
      </w:pPr>
      <w:r>
        <w:rPr>
          <w:sz w:val="28"/>
        </w:rPr>
        <w:br w:type="page"/>
      </w:r>
      <w:r w:rsidR="009661C0">
        <w:rPr>
          <w:sz w:val="28"/>
        </w:rPr>
        <w:lastRenderedPageBreak/>
        <w:t xml:space="preserve">УДК </w:t>
      </w:r>
      <w:r w:rsidR="00DE41A5">
        <w:rPr>
          <w:sz w:val="28"/>
        </w:rPr>
        <w:tab/>
      </w:r>
      <w:r w:rsidR="009661C0">
        <w:rPr>
          <w:sz w:val="28"/>
        </w:rPr>
        <w:t>519.85</w:t>
      </w:r>
    </w:p>
    <w:p w:rsidR="00C44C3B" w:rsidRPr="002D466C" w:rsidRDefault="009661C0" w:rsidP="00425DB9">
      <w:pPr>
        <w:tabs>
          <w:tab w:val="left" w:pos="709"/>
        </w:tabs>
        <w:rPr>
          <w:sz w:val="28"/>
        </w:rPr>
      </w:pPr>
      <w:r>
        <w:rPr>
          <w:sz w:val="28"/>
        </w:rPr>
        <w:t xml:space="preserve">ББК </w:t>
      </w:r>
      <w:r w:rsidR="00DE41A5">
        <w:rPr>
          <w:sz w:val="28"/>
        </w:rPr>
        <w:tab/>
      </w:r>
      <w:r>
        <w:rPr>
          <w:sz w:val="28"/>
        </w:rPr>
        <w:t>22.18</w:t>
      </w:r>
    </w:p>
    <w:p w:rsidR="00C44C3B" w:rsidRDefault="00DE41A5" w:rsidP="00425DB9">
      <w:pPr>
        <w:tabs>
          <w:tab w:val="left" w:pos="709"/>
        </w:tabs>
        <w:rPr>
          <w:sz w:val="28"/>
        </w:rPr>
      </w:pPr>
      <w:r>
        <w:rPr>
          <w:sz w:val="28"/>
        </w:rPr>
        <w:tab/>
      </w:r>
      <w:r w:rsidR="009661C0">
        <w:rPr>
          <w:sz w:val="28"/>
        </w:rPr>
        <w:t>М</w:t>
      </w:r>
      <w:r w:rsidR="00265080">
        <w:rPr>
          <w:sz w:val="28"/>
        </w:rPr>
        <w:t xml:space="preserve"> </w:t>
      </w:r>
      <w:r w:rsidR="009661C0">
        <w:rPr>
          <w:sz w:val="28"/>
        </w:rPr>
        <w:t>54</w:t>
      </w:r>
    </w:p>
    <w:p w:rsidR="008D4D93" w:rsidRDefault="008D4D93" w:rsidP="00D04A79">
      <w:pPr>
        <w:tabs>
          <w:tab w:val="left" w:pos="851"/>
        </w:tabs>
        <w:ind w:firstLine="357"/>
        <w:rPr>
          <w:sz w:val="28"/>
        </w:rPr>
      </w:pPr>
    </w:p>
    <w:p w:rsidR="00C44C3B" w:rsidRDefault="00C44C3B" w:rsidP="00DE41A5">
      <w:pPr>
        <w:tabs>
          <w:tab w:val="left" w:pos="851"/>
        </w:tabs>
        <w:jc w:val="center"/>
        <w:rPr>
          <w:sz w:val="28"/>
        </w:rPr>
      </w:pPr>
      <w:r>
        <w:rPr>
          <w:sz w:val="28"/>
        </w:rPr>
        <w:t xml:space="preserve">Рекомендовано к </w:t>
      </w:r>
      <w:r w:rsidR="003911B9">
        <w:rPr>
          <w:sz w:val="28"/>
        </w:rPr>
        <w:t>изданию</w:t>
      </w:r>
    </w:p>
    <w:p w:rsidR="00C44C3B" w:rsidRDefault="00DE41A5" w:rsidP="00DE41A5">
      <w:pPr>
        <w:tabs>
          <w:tab w:val="left" w:pos="851"/>
        </w:tabs>
        <w:jc w:val="center"/>
        <w:rPr>
          <w:sz w:val="28"/>
        </w:rPr>
      </w:pPr>
      <w:r>
        <w:rPr>
          <w:sz w:val="28"/>
        </w:rPr>
        <w:t>у</w:t>
      </w:r>
      <w:r w:rsidR="0081295A">
        <w:rPr>
          <w:sz w:val="28"/>
        </w:rPr>
        <w:t>чебно</w:t>
      </w:r>
      <w:r w:rsidR="00B67160" w:rsidRPr="00B67160">
        <w:rPr>
          <w:sz w:val="28"/>
        </w:rPr>
        <w:t>-</w:t>
      </w:r>
      <w:r w:rsidR="00C44C3B">
        <w:rPr>
          <w:sz w:val="28"/>
        </w:rPr>
        <w:t>методическ</w:t>
      </w:r>
      <w:r w:rsidR="0081295A">
        <w:rPr>
          <w:sz w:val="28"/>
        </w:rPr>
        <w:t>им</w:t>
      </w:r>
      <w:r w:rsidR="00C44C3B">
        <w:rPr>
          <w:sz w:val="28"/>
        </w:rPr>
        <w:t xml:space="preserve"> </w:t>
      </w:r>
      <w:r w:rsidR="003911B9">
        <w:rPr>
          <w:sz w:val="28"/>
        </w:rPr>
        <w:t>отделом</w:t>
      </w:r>
    </w:p>
    <w:p w:rsidR="00C44C3B" w:rsidRDefault="00C44C3B" w:rsidP="00DE41A5">
      <w:pPr>
        <w:tabs>
          <w:tab w:val="left" w:pos="851"/>
        </w:tabs>
        <w:jc w:val="center"/>
        <w:rPr>
          <w:sz w:val="28"/>
        </w:rPr>
      </w:pPr>
      <w:r>
        <w:rPr>
          <w:sz w:val="28"/>
        </w:rPr>
        <w:t>Белорусско</w:t>
      </w:r>
      <w:r w:rsidR="00B67160" w:rsidRPr="00B67160">
        <w:rPr>
          <w:sz w:val="28"/>
        </w:rPr>
        <w:t>-</w:t>
      </w:r>
      <w:r>
        <w:rPr>
          <w:sz w:val="28"/>
        </w:rPr>
        <w:t>Российского университета</w:t>
      </w:r>
    </w:p>
    <w:p w:rsidR="00C44C3B" w:rsidRDefault="00C44C3B" w:rsidP="00D04A79">
      <w:pPr>
        <w:tabs>
          <w:tab w:val="left" w:pos="851"/>
        </w:tabs>
        <w:ind w:firstLine="357"/>
        <w:rPr>
          <w:sz w:val="28"/>
        </w:rPr>
      </w:pPr>
    </w:p>
    <w:p w:rsidR="00C44C3B" w:rsidRPr="00DE41A5" w:rsidRDefault="00C44C3B" w:rsidP="00DE41A5">
      <w:pPr>
        <w:tabs>
          <w:tab w:val="left" w:pos="851"/>
        </w:tabs>
        <w:ind w:firstLine="851"/>
        <w:jc w:val="both"/>
        <w:rPr>
          <w:spacing w:val="2"/>
          <w:sz w:val="28"/>
        </w:rPr>
      </w:pPr>
      <w:r w:rsidRPr="00DE41A5">
        <w:rPr>
          <w:spacing w:val="2"/>
          <w:sz w:val="28"/>
        </w:rPr>
        <w:t xml:space="preserve">Одобрено кафедрой </w:t>
      </w:r>
      <w:r w:rsidR="00265080" w:rsidRPr="00DE41A5">
        <w:rPr>
          <w:spacing w:val="2"/>
          <w:sz w:val="28"/>
        </w:rPr>
        <w:t xml:space="preserve">«Экономическая </w:t>
      </w:r>
      <w:proofErr w:type="gramStart"/>
      <w:r w:rsidR="00265080" w:rsidRPr="00DE41A5">
        <w:rPr>
          <w:spacing w:val="2"/>
          <w:sz w:val="28"/>
        </w:rPr>
        <w:t xml:space="preserve">информатика» </w:t>
      </w:r>
      <w:r w:rsidR="00DE41A5" w:rsidRPr="00DE41A5">
        <w:rPr>
          <w:spacing w:val="2"/>
          <w:sz w:val="28"/>
        </w:rPr>
        <w:t xml:space="preserve">  </w:t>
      </w:r>
      <w:proofErr w:type="gramEnd"/>
      <w:r w:rsidR="00DE41A5" w:rsidRPr="00DE41A5">
        <w:rPr>
          <w:spacing w:val="2"/>
          <w:sz w:val="28"/>
        </w:rPr>
        <w:t xml:space="preserve">                              </w:t>
      </w:r>
      <w:r w:rsidRPr="00DE41A5">
        <w:rPr>
          <w:spacing w:val="2"/>
          <w:sz w:val="28"/>
        </w:rPr>
        <w:t>«</w:t>
      </w:r>
      <w:r w:rsidR="002125E4" w:rsidRPr="00DE41A5">
        <w:rPr>
          <w:spacing w:val="2"/>
          <w:sz w:val="28"/>
        </w:rPr>
        <w:t>21</w:t>
      </w:r>
      <w:r w:rsidRPr="00DE41A5">
        <w:rPr>
          <w:spacing w:val="2"/>
          <w:sz w:val="28"/>
        </w:rPr>
        <w:t>»</w:t>
      </w:r>
      <w:r w:rsidR="0081295A" w:rsidRPr="00DE41A5">
        <w:rPr>
          <w:spacing w:val="2"/>
          <w:sz w:val="28"/>
        </w:rPr>
        <w:t xml:space="preserve"> </w:t>
      </w:r>
      <w:r w:rsidR="002125E4" w:rsidRPr="00DE41A5">
        <w:rPr>
          <w:spacing w:val="2"/>
          <w:sz w:val="28"/>
        </w:rPr>
        <w:t>ноября</w:t>
      </w:r>
      <w:r w:rsidRPr="00DE41A5">
        <w:rPr>
          <w:spacing w:val="2"/>
          <w:sz w:val="28"/>
        </w:rPr>
        <w:t xml:space="preserve"> 20</w:t>
      </w:r>
      <w:r w:rsidR="002125E4" w:rsidRPr="00DE41A5">
        <w:rPr>
          <w:spacing w:val="2"/>
          <w:sz w:val="28"/>
        </w:rPr>
        <w:t>16</w:t>
      </w:r>
      <w:r w:rsidR="00265080" w:rsidRPr="00DE41A5">
        <w:rPr>
          <w:spacing w:val="2"/>
          <w:sz w:val="28"/>
        </w:rPr>
        <w:t> </w:t>
      </w:r>
      <w:r w:rsidRPr="00DE41A5">
        <w:rPr>
          <w:spacing w:val="2"/>
          <w:sz w:val="28"/>
        </w:rPr>
        <w:t xml:space="preserve">г., протокол № </w:t>
      </w:r>
      <w:r w:rsidR="002D466C" w:rsidRPr="00DE41A5">
        <w:rPr>
          <w:spacing w:val="2"/>
          <w:sz w:val="28"/>
        </w:rPr>
        <w:t>5</w:t>
      </w:r>
    </w:p>
    <w:p w:rsidR="00C44C3B" w:rsidRDefault="00C44C3B" w:rsidP="00D04A79">
      <w:pPr>
        <w:tabs>
          <w:tab w:val="left" w:pos="851"/>
        </w:tabs>
        <w:ind w:firstLine="357"/>
        <w:rPr>
          <w:sz w:val="28"/>
        </w:rPr>
      </w:pPr>
    </w:p>
    <w:p w:rsidR="00C44C3B" w:rsidRDefault="00C44C3B" w:rsidP="00D04A79">
      <w:pPr>
        <w:tabs>
          <w:tab w:val="left" w:pos="851"/>
        </w:tabs>
        <w:jc w:val="center"/>
        <w:rPr>
          <w:sz w:val="28"/>
        </w:rPr>
      </w:pPr>
      <w:r>
        <w:rPr>
          <w:sz w:val="28"/>
        </w:rPr>
        <w:t>Составител</w:t>
      </w:r>
      <w:r w:rsidR="00FC572A">
        <w:rPr>
          <w:sz w:val="28"/>
        </w:rPr>
        <w:t>и: канд. ф</w:t>
      </w:r>
      <w:r w:rsidR="00D04A79">
        <w:rPr>
          <w:sz w:val="28"/>
        </w:rPr>
        <w:t>из.</w:t>
      </w:r>
      <w:r w:rsidR="002D466C" w:rsidRPr="002D466C">
        <w:rPr>
          <w:sz w:val="28"/>
        </w:rPr>
        <w:t>-</w:t>
      </w:r>
      <w:r w:rsidR="00FC572A">
        <w:rPr>
          <w:sz w:val="28"/>
        </w:rPr>
        <w:t>м</w:t>
      </w:r>
      <w:r w:rsidR="00D04A79">
        <w:rPr>
          <w:sz w:val="28"/>
        </w:rPr>
        <w:t>ат</w:t>
      </w:r>
      <w:r w:rsidR="0081295A">
        <w:rPr>
          <w:sz w:val="28"/>
        </w:rPr>
        <w:t>. наук,</w:t>
      </w:r>
      <w:r>
        <w:rPr>
          <w:sz w:val="28"/>
        </w:rPr>
        <w:t xml:space="preserve"> доц. В.</w:t>
      </w:r>
      <w:r w:rsidR="00D04A79">
        <w:rPr>
          <w:sz w:val="28"/>
        </w:rPr>
        <w:t xml:space="preserve"> </w:t>
      </w:r>
      <w:r>
        <w:rPr>
          <w:sz w:val="28"/>
        </w:rPr>
        <w:t>А.</w:t>
      </w:r>
      <w:r w:rsidR="0056382E" w:rsidRPr="00790D55">
        <w:rPr>
          <w:sz w:val="28"/>
        </w:rPr>
        <w:t xml:space="preserve"> </w:t>
      </w:r>
      <w:proofErr w:type="spellStart"/>
      <w:r w:rsidR="00FC572A">
        <w:rPr>
          <w:sz w:val="28"/>
        </w:rPr>
        <w:t>Ливинская</w:t>
      </w:r>
      <w:proofErr w:type="spellEnd"/>
      <w:r w:rsidR="00D04A79">
        <w:rPr>
          <w:sz w:val="28"/>
        </w:rPr>
        <w:t>;</w:t>
      </w:r>
    </w:p>
    <w:p w:rsidR="00FC572A" w:rsidRDefault="00FC572A" w:rsidP="00D04A79">
      <w:pPr>
        <w:tabs>
          <w:tab w:val="left" w:pos="851"/>
        </w:tabs>
        <w:jc w:val="center"/>
        <w:rPr>
          <w:sz w:val="28"/>
        </w:rPr>
      </w:pPr>
      <w:r>
        <w:rPr>
          <w:sz w:val="28"/>
        </w:rPr>
        <w:t xml:space="preserve">            ст. преподаватель О.</w:t>
      </w:r>
      <w:r w:rsidR="00D04A79">
        <w:rPr>
          <w:sz w:val="28"/>
        </w:rPr>
        <w:t xml:space="preserve"> </w:t>
      </w:r>
      <w:r>
        <w:rPr>
          <w:sz w:val="28"/>
        </w:rPr>
        <w:t>В. Боровикова</w:t>
      </w:r>
    </w:p>
    <w:p w:rsidR="00C44C3B" w:rsidRPr="006716DE" w:rsidRDefault="00C44C3B" w:rsidP="00D04A79">
      <w:pPr>
        <w:tabs>
          <w:tab w:val="left" w:pos="851"/>
        </w:tabs>
        <w:ind w:right="1190" w:firstLine="357"/>
        <w:rPr>
          <w:sz w:val="28"/>
        </w:rPr>
      </w:pPr>
    </w:p>
    <w:p w:rsidR="002D466C" w:rsidRPr="009C10E8" w:rsidRDefault="002D466C" w:rsidP="002D466C">
      <w:pPr>
        <w:jc w:val="center"/>
        <w:rPr>
          <w:sz w:val="28"/>
          <w:szCs w:val="28"/>
        </w:rPr>
      </w:pPr>
      <w:proofErr w:type="gramStart"/>
      <w:r w:rsidRPr="002D466C">
        <w:rPr>
          <w:sz w:val="28"/>
          <w:szCs w:val="28"/>
        </w:rPr>
        <w:t xml:space="preserve">Рецензент  </w:t>
      </w:r>
      <w:r>
        <w:rPr>
          <w:sz w:val="28"/>
          <w:szCs w:val="28"/>
        </w:rPr>
        <w:t>к</w:t>
      </w:r>
      <w:r w:rsidR="006716DE">
        <w:rPr>
          <w:sz w:val="28"/>
          <w:szCs w:val="28"/>
        </w:rPr>
        <w:t>анд</w:t>
      </w:r>
      <w:r>
        <w:rPr>
          <w:sz w:val="28"/>
          <w:szCs w:val="28"/>
        </w:rPr>
        <w:t>.</w:t>
      </w:r>
      <w:proofErr w:type="gramEnd"/>
      <w:r w:rsidR="006716DE">
        <w:rPr>
          <w:sz w:val="28"/>
          <w:szCs w:val="28"/>
        </w:rPr>
        <w:t xml:space="preserve"> </w:t>
      </w:r>
      <w:proofErr w:type="spellStart"/>
      <w:r w:rsidRPr="002D466C">
        <w:rPr>
          <w:sz w:val="28"/>
          <w:szCs w:val="28"/>
        </w:rPr>
        <w:t>э</w:t>
      </w:r>
      <w:r w:rsidR="006716DE">
        <w:rPr>
          <w:sz w:val="28"/>
          <w:szCs w:val="28"/>
        </w:rPr>
        <w:t>кон</w:t>
      </w:r>
      <w:proofErr w:type="spellEnd"/>
      <w:r>
        <w:rPr>
          <w:sz w:val="28"/>
          <w:szCs w:val="28"/>
        </w:rPr>
        <w:t>.</w:t>
      </w:r>
      <w:r w:rsidR="006716DE">
        <w:rPr>
          <w:sz w:val="28"/>
          <w:szCs w:val="28"/>
        </w:rPr>
        <w:t xml:space="preserve"> </w:t>
      </w:r>
      <w:r w:rsidRPr="002D466C">
        <w:rPr>
          <w:sz w:val="28"/>
          <w:szCs w:val="28"/>
        </w:rPr>
        <w:t>н</w:t>
      </w:r>
      <w:r w:rsidR="006716DE">
        <w:rPr>
          <w:sz w:val="28"/>
          <w:szCs w:val="28"/>
        </w:rPr>
        <w:t xml:space="preserve">аук, доц. </w:t>
      </w:r>
      <w:r w:rsidRPr="002D466C">
        <w:rPr>
          <w:sz w:val="28"/>
          <w:szCs w:val="28"/>
          <w:lang w:val="en-US"/>
        </w:rPr>
        <w:t>E</w:t>
      </w:r>
      <w:r w:rsidRPr="002D466C"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C</w:t>
      </w:r>
      <w:r w:rsidRPr="009C10E8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Жесткова</w:t>
      </w:r>
      <w:proofErr w:type="spellEnd"/>
    </w:p>
    <w:p w:rsidR="002D466C" w:rsidRPr="002D466C" w:rsidRDefault="002D466C" w:rsidP="00D04A79">
      <w:pPr>
        <w:tabs>
          <w:tab w:val="left" w:pos="851"/>
        </w:tabs>
        <w:ind w:right="1190" w:firstLine="357"/>
        <w:rPr>
          <w:sz w:val="28"/>
        </w:rPr>
      </w:pPr>
    </w:p>
    <w:p w:rsidR="00C44C3B" w:rsidRDefault="00C44C3B" w:rsidP="00DE41A5">
      <w:pPr>
        <w:tabs>
          <w:tab w:val="left" w:pos="851"/>
        </w:tabs>
        <w:ind w:firstLine="851"/>
        <w:jc w:val="both"/>
        <w:rPr>
          <w:sz w:val="28"/>
        </w:rPr>
      </w:pPr>
      <w:r>
        <w:rPr>
          <w:sz w:val="28"/>
        </w:rPr>
        <w:t xml:space="preserve">Методические </w:t>
      </w:r>
      <w:r w:rsidR="00D04A79">
        <w:rPr>
          <w:sz w:val="28"/>
        </w:rPr>
        <w:t>рекомендации</w:t>
      </w:r>
      <w:r>
        <w:rPr>
          <w:sz w:val="28"/>
        </w:rPr>
        <w:t xml:space="preserve"> предназначены для студентов специальности </w:t>
      </w:r>
      <w:r w:rsidR="00FC572A">
        <w:rPr>
          <w:sz w:val="28"/>
        </w:rPr>
        <w:t>1</w:t>
      </w:r>
      <w:r w:rsidR="002D466C" w:rsidRPr="002D466C">
        <w:rPr>
          <w:sz w:val="28"/>
        </w:rPr>
        <w:t>-</w:t>
      </w:r>
      <w:r w:rsidR="00FC572A">
        <w:rPr>
          <w:sz w:val="28"/>
        </w:rPr>
        <w:t> 25 01 07</w:t>
      </w:r>
      <w:r w:rsidR="00FC572A" w:rsidRPr="00EE34A8">
        <w:rPr>
          <w:sz w:val="28"/>
        </w:rPr>
        <w:t xml:space="preserve"> </w:t>
      </w:r>
      <w:r w:rsidR="00FC572A">
        <w:rPr>
          <w:sz w:val="28"/>
        </w:rPr>
        <w:t>«Экономика и управление на предприятии»</w:t>
      </w:r>
      <w:r>
        <w:rPr>
          <w:sz w:val="28"/>
        </w:rPr>
        <w:t xml:space="preserve">, изучающих дисциплину </w:t>
      </w:r>
      <w:r w:rsidR="00D04A79">
        <w:rPr>
          <w:sz w:val="28"/>
        </w:rPr>
        <w:t>«</w:t>
      </w:r>
      <w:r w:rsidR="00FC572A">
        <w:rPr>
          <w:sz w:val="28"/>
        </w:rPr>
        <w:t>Методы математического программирования</w:t>
      </w:r>
      <w:r w:rsidR="00D04A79">
        <w:rPr>
          <w:sz w:val="28"/>
        </w:rPr>
        <w:t>»</w:t>
      </w:r>
      <w:r>
        <w:rPr>
          <w:sz w:val="28"/>
        </w:rPr>
        <w:t>.</w:t>
      </w:r>
    </w:p>
    <w:p w:rsidR="00C44C3B" w:rsidRPr="008913E6" w:rsidRDefault="00C44C3B" w:rsidP="00D04A79">
      <w:pPr>
        <w:tabs>
          <w:tab w:val="left" w:pos="851"/>
          <w:tab w:val="left" w:pos="9638"/>
        </w:tabs>
        <w:ind w:right="-1" w:firstLine="357"/>
        <w:jc w:val="both"/>
        <w:rPr>
          <w:sz w:val="28"/>
        </w:rPr>
      </w:pPr>
    </w:p>
    <w:p w:rsidR="00C44C3B" w:rsidRDefault="00C44C3B" w:rsidP="00D04A79">
      <w:pPr>
        <w:tabs>
          <w:tab w:val="left" w:pos="851"/>
        </w:tabs>
        <w:ind w:right="1190" w:firstLine="357"/>
        <w:rPr>
          <w:sz w:val="28"/>
        </w:rPr>
      </w:pPr>
    </w:p>
    <w:p w:rsidR="009D53BB" w:rsidRDefault="009D53BB" w:rsidP="002D466C">
      <w:pPr>
        <w:ind w:right="-1"/>
        <w:jc w:val="center"/>
        <w:rPr>
          <w:sz w:val="28"/>
          <w:szCs w:val="28"/>
        </w:rPr>
      </w:pPr>
      <w:r w:rsidRPr="004B1BCF">
        <w:rPr>
          <w:sz w:val="28"/>
          <w:szCs w:val="28"/>
        </w:rPr>
        <w:t>Учебно</w:t>
      </w:r>
      <w:r w:rsidR="00DE41A5">
        <w:rPr>
          <w:sz w:val="28"/>
          <w:szCs w:val="28"/>
        </w:rPr>
        <w:t>-</w:t>
      </w:r>
      <w:r>
        <w:rPr>
          <w:sz w:val="28"/>
          <w:szCs w:val="28"/>
        </w:rPr>
        <w:t xml:space="preserve">методическое </w:t>
      </w:r>
      <w:r w:rsidRPr="004B1BCF">
        <w:rPr>
          <w:sz w:val="28"/>
          <w:szCs w:val="28"/>
        </w:rPr>
        <w:t>издание</w:t>
      </w:r>
    </w:p>
    <w:p w:rsidR="009D53BB" w:rsidRDefault="009D53BB" w:rsidP="009D53BB">
      <w:pPr>
        <w:ind w:right="1191"/>
        <w:jc w:val="center"/>
        <w:rPr>
          <w:sz w:val="28"/>
          <w:szCs w:val="28"/>
        </w:rPr>
      </w:pPr>
    </w:p>
    <w:p w:rsidR="00C44C3B" w:rsidRDefault="00FC572A" w:rsidP="00D04A79">
      <w:pPr>
        <w:tabs>
          <w:tab w:val="left" w:pos="851"/>
        </w:tabs>
        <w:ind w:firstLine="357"/>
        <w:jc w:val="center"/>
        <w:rPr>
          <w:sz w:val="28"/>
        </w:rPr>
      </w:pPr>
      <w:r>
        <w:rPr>
          <w:sz w:val="28"/>
        </w:rPr>
        <w:t>МЕТОДЫ МАТЕМАТИЧЕСКОГО ПРОГРАММИРОВАНИЯ</w:t>
      </w:r>
    </w:p>
    <w:p w:rsidR="00C44C3B" w:rsidRDefault="00C44C3B" w:rsidP="00D04A79">
      <w:pPr>
        <w:tabs>
          <w:tab w:val="left" w:pos="851"/>
        </w:tabs>
        <w:ind w:right="-1" w:firstLine="284"/>
        <w:rPr>
          <w:sz w:val="28"/>
        </w:rPr>
      </w:pPr>
    </w:p>
    <w:p w:rsidR="00DE41A5" w:rsidRDefault="00DE41A5" w:rsidP="00D04A79">
      <w:pPr>
        <w:tabs>
          <w:tab w:val="left" w:pos="851"/>
        </w:tabs>
        <w:ind w:right="-1" w:firstLine="284"/>
        <w:rPr>
          <w:sz w:val="28"/>
        </w:rPr>
      </w:pPr>
    </w:p>
    <w:p w:rsidR="0081295A" w:rsidRDefault="0081295A" w:rsidP="00DE41A5">
      <w:pPr>
        <w:tabs>
          <w:tab w:val="left" w:pos="851"/>
        </w:tabs>
        <w:spacing w:line="360" w:lineRule="auto"/>
        <w:ind w:right="-1" w:firstLine="1800"/>
        <w:jc w:val="both"/>
        <w:rPr>
          <w:sz w:val="28"/>
        </w:rPr>
      </w:pPr>
      <w:r>
        <w:rPr>
          <w:sz w:val="28"/>
        </w:rPr>
        <w:t xml:space="preserve">Ответственный за выпуск </w:t>
      </w:r>
      <w:r>
        <w:rPr>
          <w:sz w:val="28"/>
        </w:rPr>
        <w:tab/>
      </w:r>
      <w:r>
        <w:rPr>
          <w:sz w:val="28"/>
        </w:rPr>
        <w:tab/>
        <w:t>В. А. </w:t>
      </w:r>
      <w:proofErr w:type="spellStart"/>
      <w:r>
        <w:rPr>
          <w:sz w:val="28"/>
        </w:rPr>
        <w:t>Широченко</w:t>
      </w:r>
      <w:proofErr w:type="spellEnd"/>
    </w:p>
    <w:p w:rsidR="00C44C3B" w:rsidRDefault="00C44C3B" w:rsidP="00DE41A5">
      <w:pPr>
        <w:tabs>
          <w:tab w:val="left" w:pos="851"/>
        </w:tabs>
        <w:spacing w:line="360" w:lineRule="auto"/>
        <w:ind w:right="-1" w:firstLine="1800"/>
        <w:rPr>
          <w:sz w:val="28"/>
        </w:rPr>
      </w:pPr>
      <w:r>
        <w:rPr>
          <w:sz w:val="28"/>
        </w:rPr>
        <w:t>Технический редактор</w:t>
      </w:r>
      <w:r>
        <w:rPr>
          <w:sz w:val="28"/>
        </w:rPr>
        <w:tab/>
      </w:r>
      <w:r>
        <w:rPr>
          <w:sz w:val="28"/>
        </w:rPr>
        <w:tab/>
      </w:r>
      <w:r w:rsidR="009D53BB">
        <w:rPr>
          <w:sz w:val="28"/>
        </w:rPr>
        <w:t>С</w:t>
      </w:r>
      <w:r>
        <w:rPr>
          <w:sz w:val="28"/>
        </w:rPr>
        <w:t>.</w:t>
      </w:r>
      <w:r w:rsidR="0081295A">
        <w:rPr>
          <w:sz w:val="28"/>
        </w:rPr>
        <w:t> </w:t>
      </w:r>
      <w:r w:rsidR="009D53BB">
        <w:rPr>
          <w:sz w:val="28"/>
        </w:rPr>
        <w:t>Н</w:t>
      </w:r>
      <w:r>
        <w:rPr>
          <w:sz w:val="28"/>
        </w:rPr>
        <w:t>.</w:t>
      </w:r>
      <w:r w:rsidR="0081295A">
        <w:rPr>
          <w:sz w:val="28"/>
        </w:rPr>
        <w:t> </w:t>
      </w:r>
      <w:r w:rsidR="009D53BB">
        <w:rPr>
          <w:sz w:val="28"/>
        </w:rPr>
        <w:t>Красовская</w:t>
      </w:r>
    </w:p>
    <w:p w:rsidR="00C44C3B" w:rsidRDefault="00C44C3B" w:rsidP="00D04A79">
      <w:pPr>
        <w:tabs>
          <w:tab w:val="left" w:pos="851"/>
        </w:tabs>
        <w:ind w:right="-1" w:firstLine="1800"/>
        <w:rPr>
          <w:sz w:val="28"/>
        </w:rPr>
      </w:pPr>
      <w:r>
        <w:rPr>
          <w:sz w:val="28"/>
        </w:rPr>
        <w:t>Компьютерная верстка</w:t>
      </w:r>
      <w:r>
        <w:rPr>
          <w:sz w:val="28"/>
        </w:rPr>
        <w:tab/>
      </w:r>
      <w:r>
        <w:rPr>
          <w:sz w:val="28"/>
        </w:rPr>
        <w:tab/>
        <w:t>Н.</w:t>
      </w:r>
      <w:r w:rsidR="0081295A">
        <w:rPr>
          <w:sz w:val="28"/>
        </w:rPr>
        <w:t> </w:t>
      </w:r>
      <w:r>
        <w:rPr>
          <w:sz w:val="28"/>
        </w:rPr>
        <w:t>П.</w:t>
      </w:r>
      <w:r w:rsidR="0081295A">
        <w:rPr>
          <w:sz w:val="28"/>
        </w:rPr>
        <w:t> </w:t>
      </w:r>
      <w:proofErr w:type="spellStart"/>
      <w:r>
        <w:rPr>
          <w:sz w:val="28"/>
        </w:rPr>
        <w:t>Полевничая</w:t>
      </w:r>
      <w:proofErr w:type="spellEnd"/>
    </w:p>
    <w:p w:rsidR="00C44C3B" w:rsidRDefault="00C44C3B" w:rsidP="00D04A79">
      <w:pPr>
        <w:tabs>
          <w:tab w:val="left" w:pos="851"/>
        </w:tabs>
        <w:ind w:firstLine="357"/>
        <w:jc w:val="both"/>
        <w:rPr>
          <w:sz w:val="28"/>
        </w:rPr>
      </w:pPr>
    </w:p>
    <w:p w:rsidR="00BB1403" w:rsidRDefault="00BB1403" w:rsidP="00D04A79">
      <w:pPr>
        <w:tabs>
          <w:tab w:val="left" w:pos="851"/>
        </w:tabs>
        <w:jc w:val="both"/>
        <w:rPr>
          <w:sz w:val="24"/>
          <w:szCs w:val="24"/>
        </w:rPr>
      </w:pPr>
    </w:p>
    <w:p w:rsidR="009D53BB" w:rsidRPr="009D53BB" w:rsidRDefault="009D53BB" w:rsidP="009D53BB">
      <w:pPr>
        <w:jc w:val="both"/>
        <w:rPr>
          <w:sz w:val="24"/>
          <w:szCs w:val="24"/>
        </w:rPr>
      </w:pPr>
      <w:r w:rsidRPr="009D53BB">
        <w:rPr>
          <w:sz w:val="24"/>
          <w:szCs w:val="24"/>
        </w:rPr>
        <w:t xml:space="preserve">Подписано в печать                 </w:t>
      </w:r>
      <w:proofErr w:type="gramStart"/>
      <w:r w:rsidRPr="009D53BB">
        <w:rPr>
          <w:sz w:val="24"/>
          <w:szCs w:val="24"/>
        </w:rPr>
        <w:t xml:space="preserve">  .</w:t>
      </w:r>
      <w:proofErr w:type="gramEnd"/>
      <w:r w:rsidRPr="009D53BB">
        <w:rPr>
          <w:sz w:val="24"/>
          <w:szCs w:val="24"/>
        </w:rPr>
        <w:t xml:space="preserve"> Формат 60</w:t>
      </w:r>
      <w:r w:rsidR="00DE41A5">
        <w:rPr>
          <w:sz w:val="24"/>
          <w:szCs w:val="24"/>
        </w:rPr>
        <w:t>×</w:t>
      </w:r>
      <w:r w:rsidRPr="009D53BB">
        <w:rPr>
          <w:sz w:val="24"/>
          <w:szCs w:val="24"/>
        </w:rPr>
        <w:t xml:space="preserve">84/16. Бумага офсетная. Гарнитура Таймс. </w:t>
      </w:r>
    </w:p>
    <w:p w:rsidR="009D53BB" w:rsidRPr="009D53BB" w:rsidRDefault="009D53BB" w:rsidP="009D53BB">
      <w:pPr>
        <w:jc w:val="both"/>
        <w:rPr>
          <w:sz w:val="24"/>
          <w:szCs w:val="24"/>
        </w:rPr>
      </w:pPr>
      <w:r w:rsidRPr="009D53BB">
        <w:rPr>
          <w:sz w:val="24"/>
          <w:szCs w:val="24"/>
        </w:rPr>
        <w:t xml:space="preserve">Печать трафаретная. </w:t>
      </w:r>
      <w:proofErr w:type="spellStart"/>
      <w:r w:rsidRPr="009D53BB">
        <w:rPr>
          <w:sz w:val="24"/>
          <w:szCs w:val="24"/>
        </w:rPr>
        <w:t>Усл</w:t>
      </w:r>
      <w:proofErr w:type="spellEnd"/>
      <w:r w:rsidRPr="009D53BB">
        <w:rPr>
          <w:sz w:val="24"/>
          <w:szCs w:val="24"/>
        </w:rPr>
        <w:t xml:space="preserve">. </w:t>
      </w:r>
      <w:proofErr w:type="spellStart"/>
      <w:r w:rsidRPr="009D53BB">
        <w:rPr>
          <w:sz w:val="24"/>
          <w:szCs w:val="24"/>
        </w:rPr>
        <w:t>печ</w:t>
      </w:r>
      <w:proofErr w:type="spellEnd"/>
      <w:r w:rsidRPr="009D53BB">
        <w:rPr>
          <w:sz w:val="24"/>
          <w:szCs w:val="24"/>
        </w:rPr>
        <w:t>. л.</w:t>
      </w:r>
      <w:r w:rsidRPr="009D53BB">
        <w:rPr>
          <w:sz w:val="24"/>
          <w:szCs w:val="24"/>
        </w:rPr>
        <w:tab/>
      </w:r>
      <w:r w:rsidR="00DE41A5">
        <w:rPr>
          <w:sz w:val="24"/>
          <w:szCs w:val="24"/>
        </w:rPr>
        <w:t xml:space="preserve">      </w:t>
      </w:r>
      <w:proofErr w:type="gramStart"/>
      <w:r w:rsidR="00DE41A5">
        <w:rPr>
          <w:sz w:val="24"/>
          <w:szCs w:val="24"/>
        </w:rPr>
        <w:t xml:space="preserve">  .</w:t>
      </w:r>
      <w:proofErr w:type="gramEnd"/>
      <w:r w:rsidR="00DE41A5">
        <w:rPr>
          <w:sz w:val="24"/>
          <w:szCs w:val="24"/>
        </w:rPr>
        <w:t xml:space="preserve"> </w:t>
      </w:r>
      <w:r w:rsidRPr="009D53BB">
        <w:rPr>
          <w:sz w:val="24"/>
          <w:szCs w:val="24"/>
        </w:rPr>
        <w:t>Уч.</w:t>
      </w:r>
      <w:r w:rsidR="002D466C" w:rsidRPr="002D466C">
        <w:rPr>
          <w:sz w:val="24"/>
          <w:szCs w:val="24"/>
        </w:rPr>
        <w:t>-</w:t>
      </w:r>
      <w:r w:rsidRPr="009D53BB">
        <w:rPr>
          <w:sz w:val="24"/>
          <w:szCs w:val="24"/>
        </w:rPr>
        <w:t>изд. л.</w:t>
      </w:r>
      <w:r w:rsidRPr="009D53BB">
        <w:rPr>
          <w:sz w:val="24"/>
          <w:szCs w:val="24"/>
        </w:rPr>
        <w:tab/>
      </w:r>
      <w:r w:rsidR="00DE41A5">
        <w:rPr>
          <w:sz w:val="24"/>
          <w:szCs w:val="24"/>
        </w:rPr>
        <w:t xml:space="preserve">   </w:t>
      </w:r>
      <w:r w:rsidRPr="009D53BB">
        <w:rPr>
          <w:sz w:val="24"/>
          <w:szCs w:val="24"/>
        </w:rPr>
        <w:t>. Тираж</w:t>
      </w:r>
      <w:r>
        <w:rPr>
          <w:sz w:val="24"/>
          <w:szCs w:val="24"/>
        </w:rPr>
        <w:t xml:space="preserve"> 36</w:t>
      </w:r>
      <w:r w:rsidRPr="009D53BB">
        <w:rPr>
          <w:sz w:val="24"/>
          <w:szCs w:val="24"/>
        </w:rPr>
        <w:t xml:space="preserve"> экз. Заказ №</w:t>
      </w:r>
    </w:p>
    <w:p w:rsidR="009D53BB" w:rsidRPr="00DE41A5" w:rsidRDefault="009D53BB" w:rsidP="009D53BB">
      <w:pPr>
        <w:ind w:right="1190"/>
        <w:jc w:val="center"/>
        <w:rPr>
          <w:sz w:val="18"/>
          <w:szCs w:val="24"/>
        </w:rPr>
      </w:pPr>
    </w:p>
    <w:p w:rsidR="009D53BB" w:rsidRPr="009D53BB" w:rsidRDefault="009D53BB" w:rsidP="00DE41A5">
      <w:pPr>
        <w:tabs>
          <w:tab w:val="left" w:pos="7513"/>
        </w:tabs>
        <w:ind w:right="-1"/>
        <w:jc w:val="center"/>
        <w:rPr>
          <w:sz w:val="24"/>
          <w:szCs w:val="24"/>
        </w:rPr>
      </w:pPr>
      <w:r w:rsidRPr="009D53BB">
        <w:rPr>
          <w:sz w:val="24"/>
          <w:szCs w:val="24"/>
        </w:rPr>
        <w:t>Издатель и полиграфическое исполнение</w:t>
      </w:r>
      <w:r w:rsidR="00DE41A5">
        <w:rPr>
          <w:sz w:val="24"/>
          <w:szCs w:val="24"/>
        </w:rPr>
        <w:t>:</w:t>
      </w:r>
    </w:p>
    <w:p w:rsidR="009D53BB" w:rsidRPr="009D53BB" w:rsidRDefault="009D53BB" w:rsidP="00DE41A5">
      <w:pPr>
        <w:tabs>
          <w:tab w:val="left" w:pos="7513"/>
        </w:tabs>
        <w:ind w:right="-1"/>
        <w:jc w:val="center"/>
        <w:rPr>
          <w:sz w:val="24"/>
          <w:szCs w:val="24"/>
        </w:rPr>
      </w:pPr>
      <w:r w:rsidRPr="009D53BB">
        <w:rPr>
          <w:sz w:val="24"/>
          <w:szCs w:val="24"/>
        </w:rPr>
        <w:t>Государственное учреждение высшего профессионального образования</w:t>
      </w:r>
    </w:p>
    <w:p w:rsidR="009D53BB" w:rsidRPr="009D53BB" w:rsidRDefault="009D53BB" w:rsidP="00DE41A5">
      <w:pPr>
        <w:tabs>
          <w:tab w:val="left" w:pos="7513"/>
        </w:tabs>
        <w:ind w:right="-1"/>
        <w:jc w:val="center"/>
        <w:rPr>
          <w:sz w:val="24"/>
          <w:szCs w:val="24"/>
        </w:rPr>
      </w:pPr>
      <w:r w:rsidRPr="009D53BB">
        <w:rPr>
          <w:sz w:val="24"/>
          <w:szCs w:val="24"/>
        </w:rPr>
        <w:t>«Белорусско</w:t>
      </w:r>
      <w:r w:rsidR="00DE41A5">
        <w:rPr>
          <w:sz w:val="24"/>
          <w:szCs w:val="24"/>
        </w:rPr>
        <w:t>-</w:t>
      </w:r>
      <w:r w:rsidRPr="009D53BB">
        <w:rPr>
          <w:sz w:val="24"/>
          <w:szCs w:val="24"/>
        </w:rPr>
        <w:t>Российский университет»</w:t>
      </w:r>
      <w:r w:rsidR="00DE41A5">
        <w:rPr>
          <w:sz w:val="24"/>
          <w:szCs w:val="24"/>
        </w:rPr>
        <w:t>.</w:t>
      </w:r>
    </w:p>
    <w:p w:rsidR="009D53BB" w:rsidRPr="009D53BB" w:rsidRDefault="009D53BB" w:rsidP="00DE41A5">
      <w:pPr>
        <w:tabs>
          <w:tab w:val="left" w:pos="7513"/>
        </w:tabs>
        <w:ind w:right="-1"/>
        <w:jc w:val="center"/>
        <w:rPr>
          <w:sz w:val="24"/>
          <w:szCs w:val="24"/>
        </w:rPr>
      </w:pPr>
      <w:r w:rsidRPr="009D53BB">
        <w:rPr>
          <w:sz w:val="24"/>
          <w:szCs w:val="24"/>
        </w:rPr>
        <w:t xml:space="preserve">Свидетельство о </w:t>
      </w:r>
      <w:proofErr w:type="gramStart"/>
      <w:r w:rsidRPr="009D53BB">
        <w:rPr>
          <w:sz w:val="24"/>
          <w:szCs w:val="24"/>
        </w:rPr>
        <w:t>государственной  регистрации</w:t>
      </w:r>
      <w:proofErr w:type="gramEnd"/>
      <w:r w:rsidRPr="009D53BB">
        <w:rPr>
          <w:sz w:val="24"/>
          <w:szCs w:val="24"/>
        </w:rPr>
        <w:t xml:space="preserve"> издателя,</w:t>
      </w:r>
    </w:p>
    <w:p w:rsidR="009D53BB" w:rsidRPr="009D53BB" w:rsidRDefault="009D53BB" w:rsidP="00DE41A5">
      <w:pPr>
        <w:tabs>
          <w:tab w:val="left" w:pos="7513"/>
        </w:tabs>
        <w:ind w:right="-1"/>
        <w:jc w:val="center"/>
        <w:rPr>
          <w:sz w:val="24"/>
          <w:szCs w:val="24"/>
        </w:rPr>
      </w:pPr>
      <w:r w:rsidRPr="009D53BB">
        <w:rPr>
          <w:sz w:val="24"/>
          <w:szCs w:val="24"/>
        </w:rPr>
        <w:t xml:space="preserve">изготовителя, </w:t>
      </w:r>
      <w:proofErr w:type="gramStart"/>
      <w:r w:rsidRPr="009D53BB">
        <w:rPr>
          <w:sz w:val="24"/>
          <w:szCs w:val="24"/>
        </w:rPr>
        <w:t>распространителя  печатных</w:t>
      </w:r>
      <w:proofErr w:type="gramEnd"/>
      <w:r w:rsidRPr="009D53BB">
        <w:rPr>
          <w:sz w:val="24"/>
          <w:szCs w:val="24"/>
        </w:rPr>
        <w:t xml:space="preserve"> изданий</w:t>
      </w:r>
    </w:p>
    <w:p w:rsidR="009D53BB" w:rsidRPr="009D53BB" w:rsidRDefault="009D53BB" w:rsidP="00DE41A5">
      <w:pPr>
        <w:tabs>
          <w:tab w:val="left" w:pos="7513"/>
        </w:tabs>
        <w:ind w:right="-1"/>
        <w:jc w:val="center"/>
        <w:rPr>
          <w:sz w:val="24"/>
          <w:szCs w:val="24"/>
        </w:rPr>
      </w:pPr>
      <w:r w:rsidRPr="009D53BB">
        <w:rPr>
          <w:sz w:val="24"/>
          <w:szCs w:val="24"/>
        </w:rPr>
        <w:t>№ 1/156 от 24.01.2014</w:t>
      </w:r>
      <w:r w:rsidR="00DE41A5">
        <w:rPr>
          <w:sz w:val="24"/>
          <w:szCs w:val="24"/>
        </w:rPr>
        <w:t>.</w:t>
      </w:r>
    </w:p>
    <w:p w:rsidR="009D53BB" w:rsidRPr="009D53BB" w:rsidRDefault="009D53BB" w:rsidP="00DE41A5">
      <w:pPr>
        <w:tabs>
          <w:tab w:val="left" w:pos="7513"/>
        </w:tabs>
        <w:ind w:right="-1"/>
        <w:jc w:val="center"/>
        <w:rPr>
          <w:sz w:val="24"/>
          <w:szCs w:val="24"/>
        </w:rPr>
      </w:pPr>
      <w:r w:rsidRPr="009D53BB">
        <w:rPr>
          <w:sz w:val="24"/>
          <w:szCs w:val="24"/>
        </w:rPr>
        <w:t>Пр. Мира, 43, 212000, Могил</w:t>
      </w:r>
      <w:r w:rsidR="00DE41A5">
        <w:rPr>
          <w:sz w:val="24"/>
          <w:szCs w:val="24"/>
        </w:rPr>
        <w:t>е</w:t>
      </w:r>
      <w:r w:rsidRPr="009D53BB">
        <w:rPr>
          <w:sz w:val="24"/>
          <w:szCs w:val="24"/>
        </w:rPr>
        <w:t>в</w:t>
      </w:r>
      <w:r w:rsidR="00DE41A5">
        <w:rPr>
          <w:sz w:val="24"/>
          <w:szCs w:val="24"/>
        </w:rPr>
        <w:t>.</w:t>
      </w:r>
    </w:p>
    <w:p w:rsidR="009D53BB" w:rsidRPr="009D53BB" w:rsidRDefault="009D53BB" w:rsidP="009D53BB">
      <w:pPr>
        <w:ind w:right="1190"/>
        <w:rPr>
          <w:sz w:val="24"/>
          <w:szCs w:val="24"/>
        </w:rPr>
      </w:pPr>
    </w:p>
    <w:p w:rsidR="009D53BB" w:rsidRPr="00F67A18" w:rsidRDefault="009D53BB" w:rsidP="009D53BB">
      <w:pPr>
        <w:ind w:right="141"/>
        <w:jc w:val="right"/>
        <w:rPr>
          <w:sz w:val="28"/>
          <w:szCs w:val="28"/>
        </w:rPr>
      </w:pPr>
      <w:r w:rsidRPr="00F67A18">
        <w:rPr>
          <w:sz w:val="28"/>
          <w:szCs w:val="28"/>
        </w:rPr>
        <w:t>© ГУ ВПО «Белорусско</w:t>
      </w:r>
      <w:r w:rsidR="00DE41A5">
        <w:rPr>
          <w:sz w:val="28"/>
          <w:szCs w:val="28"/>
        </w:rPr>
        <w:t>-</w:t>
      </w:r>
      <w:r w:rsidRPr="00F67A18">
        <w:rPr>
          <w:sz w:val="28"/>
          <w:szCs w:val="28"/>
        </w:rPr>
        <w:t xml:space="preserve">Российский </w:t>
      </w:r>
    </w:p>
    <w:p w:rsidR="00D81D83" w:rsidRPr="00E56A48" w:rsidRDefault="002D466C" w:rsidP="009D53BB">
      <w:pPr>
        <w:ind w:right="1190" w:firstLine="4536"/>
        <w:rPr>
          <w:sz w:val="28"/>
          <w:szCs w:val="28"/>
        </w:rPr>
      </w:pPr>
      <w:r w:rsidRPr="006716DE">
        <w:rPr>
          <w:sz w:val="28"/>
          <w:szCs w:val="28"/>
        </w:rPr>
        <w:t xml:space="preserve">   </w:t>
      </w:r>
      <w:r w:rsidR="00DE41A5">
        <w:rPr>
          <w:sz w:val="28"/>
          <w:szCs w:val="28"/>
        </w:rPr>
        <w:t xml:space="preserve"> </w:t>
      </w:r>
      <w:r w:rsidR="009D53BB" w:rsidRPr="00F67A18">
        <w:rPr>
          <w:sz w:val="28"/>
          <w:szCs w:val="28"/>
        </w:rPr>
        <w:t>университет», 201</w:t>
      </w:r>
      <w:r w:rsidR="00425DB9">
        <w:rPr>
          <w:sz w:val="28"/>
          <w:szCs w:val="28"/>
        </w:rPr>
        <w:t>6</w:t>
      </w:r>
      <w:r w:rsidR="00FA4FF6">
        <w:rPr>
          <w:sz w:val="26"/>
        </w:rPr>
        <w:br w:type="page"/>
      </w:r>
    </w:p>
    <w:p w:rsidR="00D81D83" w:rsidRPr="00CC76DB" w:rsidRDefault="00D81D83" w:rsidP="00D04A79">
      <w:pPr>
        <w:pStyle w:val="af7"/>
        <w:tabs>
          <w:tab w:val="left" w:pos="851"/>
        </w:tabs>
        <w:spacing w:before="0" w:line="240" w:lineRule="auto"/>
        <w:jc w:val="center"/>
        <w:rPr>
          <w:rFonts w:ascii="Times New Roman" w:hAnsi="Times New Roman"/>
          <w:b/>
          <w:color w:val="auto"/>
        </w:rPr>
      </w:pPr>
      <w:r w:rsidRPr="00CC76DB">
        <w:rPr>
          <w:rFonts w:ascii="Times New Roman" w:hAnsi="Times New Roman"/>
          <w:b/>
          <w:color w:val="auto"/>
        </w:rPr>
        <w:lastRenderedPageBreak/>
        <w:t xml:space="preserve">Содержание </w:t>
      </w:r>
    </w:p>
    <w:p w:rsidR="00890522" w:rsidRPr="00866E66" w:rsidRDefault="00890522" w:rsidP="00D04A79">
      <w:pPr>
        <w:tabs>
          <w:tab w:val="left" w:pos="851"/>
        </w:tabs>
        <w:rPr>
          <w:sz w:val="28"/>
          <w:szCs w:val="28"/>
        </w:rPr>
      </w:pPr>
    </w:p>
    <w:p w:rsidR="00832589" w:rsidRPr="00866E66" w:rsidRDefault="00BE0A49" w:rsidP="00DE41A5">
      <w:pPr>
        <w:pStyle w:val="13"/>
        <w:spacing w:line="252" w:lineRule="auto"/>
        <w:rPr>
          <w:rFonts w:asciiTheme="minorHAnsi" w:eastAsiaTheme="minorEastAsia" w:hAnsiTheme="minorHAnsi" w:cstheme="minorBidi"/>
          <w:noProof/>
          <w:sz w:val="28"/>
          <w:szCs w:val="28"/>
        </w:rPr>
      </w:pPr>
      <w:r w:rsidRPr="00866E66">
        <w:rPr>
          <w:sz w:val="28"/>
          <w:szCs w:val="28"/>
        </w:rPr>
        <w:fldChar w:fldCharType="begin"/>
      </w:r>
      <w:r w:rsidR="00D81D83" w:rsidRPr="00866E66">
        <w:rPr>
          <w:sz w:val="28"/>
          <w:szCs w:val="28"/>
        </w:rPr>
        <w:instrText xml:space="preserve"> TOC \o "1-3" \h \z \u </w:instrText>
      </w:r>
      <w:r w:rsidRPr="00866E66">
        <w:rPr>
          <w:sz w:val="28"/>
          <w:szCs w:val="28"/>
        </w:rPr>
        <w:fldChar w:fldCharType="separate"/>
      </w:r>
      <w:hyperlink w:anchor="_Toc471910335" w:history="1">
        <w:r w:rsidR="00832589" w:rsidRPr="00866E66">
          <w:rPr>
            <w:rStyle w:val="af6"/>
            <w:noProof/>
            <w:sz w:val="28"/>
            <w:szCs w:val="28"/>
          </w:rPr>
          <w:t>Введение</w:t>
        </w:r>
        <w:r w:rsidR="00832589" w:rsidRPr="00866E66">
          <w:rPr>
            <w:noProof/>
            <w:webHidden/>
            <w:sz w:val="28"/>
            <w:szCs w:val="28"/>
          </w:rPr>
          <w:tab/>
        </w:r>
        <w:r w:rsidR="00832589" w:rsidRPr="00866E66">
          <w:rPr>
            <w:noProof/>
            <w:webHidden/>
            <w:sz w:val="28"/>
            <w:szCs w:val="28"/>
          </w:rPr>
          <w:fldChar w:fldCharType="begin"/>
        </w:r>
        <w:r w:rsidR="00832589" w:rsidRPr="00866E66">
          <w:rPr>
            <w:noProof/>
            <w:webHidden/>
            <w:sz w:val="28"/>
            <w:szCs w:val="28"/>
          </w:rPr>
          <w:instrText xml:space="preserve"> PAGEREF _Toc471910335 \h </w:instrText>
        </w:r>
        <w:r w:rsidR="00832589" w:rsidRPr="00866E66">
          <w:rPr>
            <w:noProof/>
            <w:webHidden/>
            <w:sz w:val="28"/>
            <w:szCs w:val="28"/>
          </w:rPr>
        </w:r>
        <w:r w:rsidR="00832589" w:rsidRPr="00866E66">
          <w:rPr>
            <w:noProof/>
            <w:webHidden/>
            <w:sz w:val="28"/>
            <w:szCs w:val="28"/>
          </w:rPr>
          <w:fldChar w:fldCharType="separate"/>
        </w:r>
        <w:r w:rsidR="00F742A4">
          <w:rPr>
            <w:noProof/>
            <w:webHidden/>
            <w:sz w:val="28"/>
            <w:szCs w:val="28"/>
          </w:rPr>
          <w:t>4</w:t>
        </w:r>
        <w:r w:rsidR="00832589" w:rsidRPr="00866E66">
          <w:rPr>
            <w:noProof/>
            <w:webHidden/>
            <w:sz w:val="28"/>
            <w:szCs w:val="28"/>
          </w:rPr>
          <w:fldChar w:fldCharType="end"/>
        </w:r>
      </w:hyperlink>
    </w:p>
    <w:p w:rsidR="00832589" w:rsidRPr="00866E66" w:rsidRDefault="00FB422F" w:rsidP="00DE41A5">
      <w:pPr>
        <w:pStyle w:val="13"/>
        <w:spacing w:line="252" w:lineRule="auto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471910336" w:history="1">
        <w:r w:rsidR="00832589" w:rsidRPr="00866E66">
          <w:rPr>
            <w:rStyle w:val="af6"/>
            <w:noProof/>
            <w:sz w:val="28"/>
            <w:szCs w:val="28"/>
          </w:rPr>
          <w:t>1 Теоретические основы прогнозирования</w:t>
        </w:r>
        <w:r w:rsidR="00832589" w:rsidRPr="00866E66">
          <w:rPr>
            <w:noProof/>
            <w:webHidden/>
            <w:sz w:val="28"/>
            <w:szCs w:val="28"/>
          </w:rPr>
          <w:tab/>
        </w:r>
        <w:r w:rsidR="00832589" w:rsidRPr="00866E66">
          <w:rPr>
            <w:noProof/>
            <w:webHidden/>
            <w:sz w:val="28"/>
            <w:szCs w:val="28"/>
          </w:rPr>
          <w:fldChar w:fldCharType="begin"/>
        </w:r>
        <w:r w:rsidR="00832589" w:rsidRPr="00866E66">
          <w:rPr>
            <w:noProof/>
            <w:webHidden/>
            <w:sz w:val="28"/>
            <w:szCs w:val="28"/>
          </w:rPr>
          <w:instrText xml:space="preserve"> PAGEREF _Toc471910336 \h </w:instrText>
        </w:r>
        <w:r w:rsidR="00832589" w:rsidRPr="00866E66">
          <w:rPr>
            <w:noProof/>
            <w:webHidden/>
            <w:sz w:val="28"/>
            <w:szCs w:val="28"/>
          </w:rPr>
        </w:r>
        <w:r w:rsidR="00832589" w:rsidRPr="00866E66">
          <w:rPr>
            <w:noProof/>
            <w:webHidden/>
            <w:sz w:val="28"/>
            <w:szCs w:val="28"/>
          </w:rPr>
          <w:fldChar w:fldCharType="separate"/>
        </w:r>
        <w:r w:rsidR="00F742A4">
          <w:rPr>
            <w:noProof/>
            <w:webHidden/>
            <w:sz w:val="28"/>
            <w:szCs w:val="28"/>
          </w:rPr>
          <w:t>6</w:t>
        </w:r>
        <w:r w:rsidR="00832589" w:rsidRPr="00866E66">
          <w:rPr>
            <w:noProof/>
            <w:webHidden/>
            <w:sz w:val="28"/>
            <w:szCs w:val="28"/>
          </w:rPr>
          <w:fldChar w:fldCharType="end"/>
        </w:r>
      </w:hyperlink>
    </w:p>
    <w:p w:rsidR="00832589" w:rsidRPr="00866E66" w:rsidRDefault="00FB422F" w:rsidP="00DE41A5">
      <w:pPr>
        <w:pStyle w:val="21"/>
        <w:spacing w:line="252" w:lineRule="auto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471910337" w:history="1">
        <w:r w:rsidR="00832589" w:rsidRPr="00866E66">
          <w:rPr>
            <w:rStyle w:val="af6"/>
            <w:noProof/>
            <w:sz w:val="28"/>
            <w:szCs w:val="28"/>
          </w:rPr>
          <w:t>1.1 Проверка ряда на наличие сезонности и тренда</w:t>
        </w:r>
        <w:r w:rsidR="00832589" w:rsidRPr="00866E66">
          <w:rPr>
            <w:noProof/>
            <w:webHidden/>
            <w:sz w:val="28"/>
            <w:szCs w:val="28"/>
          </w:rPr>
          <w:tab/>
        </w:r>
        <w:r w:rsidR="00832589" w:rsidRPr="00866E66">
          <w:rPr>
            <w:noProof/>
            <w:webHidden/>
            <w:sz w:val="28"/>
            <w:szCs w:val="28"/>
          </w:rPr>
          <w:fldChar w:fldCharType="begin"/>
        </w:r>
        <w:r w:rsidR="00832589" w:rsidRPr="00866E66">
          <w:rPr>
            <w:noProof/>
            <w:webHidden/>
            <w:sz w:val="28"/>
            <w:szCs w:val="28"/>
          </w:rPr>
          <w:instrText xml:space="preserve"> PAGEREF _Toc471910337 \h </w:instrText>
        </w:r>
        <w:r w:rsidR="00832589" w:rsidRPr="00866E66">
          <w:rPr>
            <w:noProof/>
            <w:webHidden/>
            <w:sz w:val="28"/>
            <w:szCs w:val="28"/>
          </w:rPr>
        </w:r>
        <w:r w:rsidR="00832589" w:rsidRPr="00866E66">
          <w:rPr>
            <w:noProof/>
            <w:webHidden/>
            <w:sz w:val="28"/>
            <w:szCs w:val="28"/>
          </w:rPr>
          <w:fldChar w:fldCharType="separate"/>
        </w:r>
        <w:r w:rsidR="00F742A4">
          <w:rPr>
            <w:noProof/>
            <w:webHidden/>
            <w:sz w:val="28"/>
            <w:szCs w:val="28"/>
          </w:rPr>
          <w:t>6</w:t>
        </w:r>
        <w:r w:rsidR="00832589" w:rsidRPr="00866E66">
          <w:rPr>
            <w:noProof/>
            <w:webHidden/>
            <w:sz w:val="28"/>
            <w:szCs w:val="28"/>
          </w:rPr>
          <w:fldChar w:fldCharType="end"/>
        </w:r>
      </w:hyperlink>
    </w:p>
    <w:p w:rsidR="00832589" w:rsidRPr="00866E66" w:rsidRDefault="00FB422F" w:rsidP="00DE41A5">
      <w:pPr>
        <w:pStyle w:val="21"/>
        <w:spacing w:line="252" w:lineRule="auto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471910338" w:history="1">
        <w:r w:rsidR="00832589" w:rsidRPr="00866E66">
          <w:rPr>
            <w:rStyle w:val="af6"/>
            <w:noProof/>
            <w:sz w:val="28"/>
            <w:szCs w:val="28"/>
          </w:rPr>
          <w:t xml:space="preserve">1.2 Математический аппарат моделирования сезонных </w:t>
        </w:r>
        <w:r w:rsidR="00DE41A5">
          <w:rPr>
            <w:rStyle w:val="af6"/>
            <w:noProof/>
            <w:sz w:val="28"/>
            <w:szCs w:val="28"/>
          </w:rPr>
          <w:t xml:space="preserve">                       </w:t>
        </w:r>
        <w:r w:rsidR="00832589" w:rsidRPr="00866E66">
          <w:rPr>
            <w:rStyle w:val="af6"/>
            <w:noProof/>
            <w:sz w:val="28"/>
            <w:szCs w:val="28"/>
          </w:rPr>
          <w:t>циклических колебаний</w:t>
        </w:r>
        <w:r w:rsidR="00832589" w:rsidRPr="00866E66">
          <w:rPr>
            <w:noProof/>
            <w:webHidden/>
            <w:sz w:val="28"/>
            <w:szCs w:val="28"/>
          </w:rPr>
          <w:tab/>
        </w:r>
        <w:r w:rsidR="00832589" w:rsidRPr="00866E66">
          <w:rPr>
            <w:noProof/>
            <w:webHidden/>
            <w:sz w:val="28"/>
            <w:szCs w:val="28"/>
          </w:rPr>
          <w:fldChar w:fldCharType="begin"/>
        </w:r>
        <w:r w:rsidR="00832589" w:rsidRPr="00866E66">
          <w:rPr>
            <w:noProof/>
            <w:webHidden/>
            <w:sz w:val="28"/>
            <w:szCs w:val="28"/>
          </w:rPr>
          <w:instrText xml:space="preserve"> PAGEREF _Toc471910338 \h </w:instrText>
        </w:r>
        <w:r w:rsidR="00832589" w:rsidRPr="00866E66">
          <w:rPr>
            <w:noProof/>
            <w:webHidden/>
            <w:sz w:val="28"/>
            <w:szCs w:val="28"/>
          </w:rPr>
        </w:r>
        <w:r w:rsidR="00832589" w:rsidRPr="00866E66">
          <w:rPr>
            <w:noProof/>
            <w:webHidden/>
            <w:sz w:val="28"/>
            <w:szCs w:val="28"/>
          </w:rPr>
          <w:fldChar w:fldCharType="separate"/>
        </w:r>
        <w:r w:rsidR="00F742A4">
          <w:rPr>
            <w:noProof/>
            <w:webHidden/>
            <w:sz w:val="28"/>
            <w:szCs w:val="28"/>
          </w:rPr>
          <w:t>11</w:t>
        </w:r>
        <w:r w:rsidR="00832589" w:rsidRPr="00866E66">
          <w:rPr>
            <w:noProof/>
            <w:webHidden/>
            <w:sz w:val="28"/>
            <w:szCs w:val="28"/>
          </w:rPr>
          <w:fldChar w:fldCharType="end"/>
        </w:r>
      </w:hyperlink>
    </w:p>
    <w:p w:rsidR="00832589" w:rsidRPr="00866E66" w:rsidRDefault="00FB422F" w:rsidP="00DE41A5">
      <w:pPr>
        <w:pStyle w:val="21"/>
        <w:spacing w:line="252" w:lineRule="auto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471910339" w:history="1">
        <w:r w:rsidR="00832589" w:rsidRPr="00866E66">
          <w:rPr>
            <w:rStyle w:val="af6"/>
            <w:noProof/>
            <w:sz w:val="28"/>
            <w:szCs w:val="28"/>
          </w:rPr>
          <w:t>1.3 Условия применимости модели динамического ряда для прогнозирования</w:t>
        </w:r>
        <w:r w:rsidR="00832589" w:rsidRPr="00866E66">
          <w:rPr>
            <w:noProof/>
            <w:webHidden/>
            <w:sz w:val="28"/>
            <w:szCs w:val="28"/>
          </w:rPr>
          <w:tab/>
        </w:r>
        <w:r w:rsidR="00832589" w:rsidRPr="00866E66">
          <w:rPr>
            <w:noProof/>
            <w:webHidden/>
            <w:sz w:val="28"/>
            <w:szCs w:val="28"/>
          </w:rPr>
          <w:fldChar w:fldCharType="begin"/>
        </w:r>
        <w:r w:rsidR="00832589" w:rsidRPr="00866E66">
          <w:rPr>
            <w:noProof/>
            <w:webHidden/>
            <w:sz w:val="28"/>
            <w:szCs w:val="28"/>
          </w:rPr>
          <w:instrText xml:space="preserve"> PAGEREF _Toc471910339 \h </w:instrText>
        </w:r>
        <w:r w:rsidR="00832589" w:rsidRPr="00866E66">
          <w:rPr>
            <w:noProof/>
            <w:webHidden/>
            <w:sz w:val="28"/>
            <w:szCs w:val="28"/>
          </w:rPr>
        </w:r>
        <w:r w:rsidR="00832589" w:rsidRPr="00866E66">
          <w:rPr>
            <w:noProof/>
            <w:webHidden/>
            <w:sz w:val="28"/>
            <w:szCs w:val="28"/>
          </w:rPr>
          <w:fldChar w:fldCharType="separate"/>
        </w:r>
        <w:r w:rsidR="00F742A4">
          <w:rPr>
            <w:noProof/>
            <w:webHidden/>
            <w:sz w:val="28"/>
            <w:szCs w:val="28"/>
          </w:rPr>
          <w:t>14</w:t>
        </w:r>
        <w:r w:rsidR="00832589" w:rsidRPr="00866E66">
          <w:rPr>
            <w:noProof/>
            <w:webHidden/>
            <w:sz w:val="28"/>
            <w:szCs w:val="28"/>
          </w:rPr>
          <w:fldChar w:fldCharType="end"/>
        </w:r>
      </w:hyperlink>
    </w:p>
    <w:p w:rsidR="00832589" w:rsidRPr="00866E66" w:rsidRDefault="00FB422F" w:rsidP="00DE41A5">
      <w:pPr>
        <w:pStyle w:val="21"/>
        <w:spacing w:line="252" w:lineRule="auto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471910340" w:history="1">
        <w:r w:rsidR="00832589" w:rsidRPr="00866E66">
          <w:rPr>
            <w:rStyle w:val="af6"/>
            <w:noProof/>
            <w:sz w:val="28"/>
            <w:szCs w:val="28"/>
          </w:rPr>
          <w:t xml:space="preserve">1.4 Прогнозирование динамики социально-экономического </w:t>
        </w:r>
        <w:r w:rsidR="00DE41A5">
          <w:rPr>
            <w:rStyle w:val="af6"/>
            <w:noProof/>
            <w:sz w:val="28"/>
            <w:szCs w:val="28"/>
          </w:rPr>
          <w:t xml:space="preserve">                   </w:t>
        </w:r>
        <w:r w:rsidR="00832589" w:rsidRPr="00866E66">
          <w:rPr>
            <w:rStyle w:val="af6"/>
            <w:noProof/>
            <w:sz w:val="28"/>
            <w:szCs w:val="28"/>
          </w:rPr>
          <w:t>явления на основе простейших методов</w:t>
        </w:r>
        <w:r w:rsidR="00832589" w:rsidRPr="00866E66">
          <w:rPr>
            <w:noProof/>
            <w:webHidden/>
            <w:sz w:val="28"/>
            <w:szCs w:val="28"/>
          </w:rPr>
          <w:tab/>
        </w:r>
        <w:r w:rsidR="00832589" w:rsidRPr="00866E66">
          <w:rPr>
            <w:noProof/>
            <w:webHidden/>
            <w:sz w:val="28"/>
            <w:szCs w:val="28"/>
          </w:rPr>
          <w:fldChar w:fldCharType="begin"/>
        </w:r>
        <w:r w:rsidR="00832589" w:rsidRPr="00866E66">
          <w:rPr>
            <w:noProof/>
            <w:webHidden/>
            <w:sz w:val="28"/>
            <w:szCs w:val="28"/>
          </w:rPr>
          <w:instrText xml:space="preserve"> PAGEREF _Toc471910340 \h </w:instrText>
        </w:r>
        <w:r w:rsidR="00832589" w:rsidRPr="00866E66">
          <w:rPr>
            <w:noProof/>
            <w:webHidden/>
            <w:sz w:val="28"/>
            <w:szCs w:val="28"/>
          </w:rPr>
        </w:r>
        <w:r w:rsidR="00832589" w:rsidRPr="00866E66">
          <w:rPr>
            <w:noProof/>
            <w:webHidden/>
            <w:sz w:val="28"/>
            <w:szCs w:val="28"/>
          </w:rPr>
          <w:fldChar w:fldCharType="separate"/>
        </w:r>
        <w:r w:rsidR="00F742A4">
          <w:rPr>
            <w:noProof/>
            <w:webHidden/>
            <w:sz w:val="28"/>
            <w:szCs w:val="28"/>
          </w:rPr>
          <w:t>17</w:t>
        </w:r>
        <w:r w:rsidR="00832589" w:rsidRPr="00866E66">
          <w:rPr>
            <w:noProof/>
            <w:webHidden/>
            <w:sz w:val="28"/>
            <w:szCs w:val="28"/>
          </w:rPr>
          <w:fldChar w:fldCharType="end"/>
        </w:r>
      </w:hyperlink>
    </w:p>
    <w:p w:rsidR="00832589" w:rsidRPr="00866E66" w:rsidRDefault="00FB422F" w:rsidP="00DE41A5">
      <w:pPr>
        <w:pStyle w:val="13"/>
        <w:spacing w:line="252" w:lineRule="auto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471910341" w:history="1">
        <w:r w:rsidR="00832589" w:rsidRPr="00866E66">
          <w:rPr>
            <w:rStyle w:val="af6"/>
            <w:noProof/>
            <w:sz w:val="28"/>
            <w:szCs w:val="28"/>
          </w:rPr>
          <w:t>2 Оптимизация производственной программы</w:t>
        </w:r>
        <w:r w:rsidR="00832589" w:rsidRPr="00866E66">
          <w:rPr>
            <w:noProof/>
            <w:webHidden/>
            <w:sz w:val="28"/>
            <w:szCs w:val="28"/>
          </w:rPr>
          <w:tab/>
        </w:r>
      </w:hyperlink>
      <w:r w:rsidR="00425DB9">
        <w:rPr>
          <w:noProof/>
          <w:sz w:val="28"/>
          <w:szCs w:val="28"/>
        </w:rPr>
        <w:t>20</w:t>
      </w:r>
    </w:p>
    <w:p w:rsidR="00832589" w:rsidRPr="00866E66" w:rsidRDefault="00FB422F" w:rsidP="00DE41A5">
      <w:pPr>
        <w:pStyle w:val="21"/>
        <w:spacing w:line="252" w:lineRule="auto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471910342" w:history="1">
        <w:r w:rsidR="00832589" w:rsidRPr="00866E66">
          <w:rPr>
            <w:rStyle w:val="af6"/>
            <w:noProof/>
            <w:sz w:val="28"/>
            <w:szCs w:val="28"/>
          </w:rPr>
          <w:t>3 Содержание разделов пояснительной записки</w:t>
        </w:r>
        <w:r w:rsidR="00832589" w:rsidRPr="00866E66">
          <w:rPr>
            <w:noProof/>
            <w:webHidden/>
            <w:sz w:val="28"/>
            <w:szCs w:val="28"/>
          </w:rPr>
          <w:tab/>
        </w:r>
        <w:r w:rsidR="00832589" w:rsidRPr="00866E66">
          <w:rPr>
            <w:noProof/>
            <w:webHidden/>
            <w:sz w:val="28"/>
            <w:szCs w:val="28"/>
          </w:rPr>
          <w:fldChar w:fldCharType="begin"/>
        </w:r>
        <w:r w:rsidR="00832589" w:rsidRPr="00866E66">
          <w:rPr>
            <w:noProof/>
            <w:webHidden/>
            <w:sz w:val="28"/>
            <w:szCs w:val="28"/>
          </w:rPr>
          <w:instrText xml:space="preserve"> PAGEREF _Toc471910342 \h </w:instrText>
        </w:r>
        <w:r w:rsidR="00832589" w:rsidRPr="00866E66">
          <w:rPr>
            <w:noProof/>
            <w:webHidden/>
            <w:sz w:val="28"/>
            <w:szCs w:val="28"/>
          </w:rPr>
        </w:r>
        <w:r w:rsidR="00832589" w:rsidRPr="00866E66">
          <w:rPr>
            <w:noProof/>
            <w:webHidden/>
            <w:sz w:val="28"/>
            <w:szCs w:val="28"/>
          </w:rPr>
          <w:fldChar w:fldCharType="separate"/>
        </w:r>
        <w:r w:rsidR="00F742A4">
          <w:rPr>
            <w:noProof/>
            <w:webHidden/>
            <w:sz w:val="28"/>
            <w:szCs w:val="28"/>
          </w:rPr>
          <w:t>21</w:t>
        </w:r>
        <w:r w:rsidR="00832589" w:rsidRPr="00866E66">
          <w:rPr>
            <w:noProof/>
            <w:webHidden/>
            <w:sz w:val="28"/>
            <w:szCs w:val="28"/>
          </w:rPr>
          <w:fldChar w:fldCharType="end"/>
        </w:r>
      </w:hyperlink>
    </w:p>
    <w:p w:rsidR="00832589" w:rsidRPr="00866E66" w:rsidRDefault="00FB422F" w:rsidP="00DE41A5">
      <w:pPr>
        <w:pStyle w:val="21"/>
        <w:spacing w:line="252" w:lineRule="auto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471910343" w:history="1">
        <w:r w:rsidR="00832589" w:rsidRPr="00866E66">
          <w:rPr>
            <w:rStyle w:val="af6"/>
            <w:noProof/>
            <w:sz w:val="28"/>
            <w:szCs w:val="28"/>
          </w:rPr>
          <w:t>Список литературы</w:t>
        </w:r>
        <w:r w:rsidR="00832589" w:rsidRPr="00866E66">
          <w:rPr>
            <w:noProof/>
            <w:webHidden/>
            <w:sz w:val="28"/>
            <w:szCs w:val="28"/>
          </w:rPr>
          <w:tab/>
        </w:r>
        <w:r w:rsidR="00832589" w:rsidRPr="00866E66">
          <w:rPr>
            <w:noProof/>
            <w:webHidden/>
            <w:sz w:val="28"/>
            <w:szCs w:val="28"/>
          </w:rPr>
          <w:fldChar w:fldCharType="begin"/>
        </w:r>
        <w:r w:rsidR="00832589" w:rsidRPr="00866E66">
          <w:rPr>
            <w:noProof/>
            <w:webHidden/>
            <w:sz w:val="28"/>
            <w:szCs w:val="28"/>
          </w:rPr>
          <w:instrText xml:space="preserve"> PAGEREF _Toc471910343 \h </w:instrText>
        </w:r>
        <w:r w:rsidR="00832589" w:rsidRPr="00866E66">
          <w:rPr>
            <w:noProof/>
            <w:webHidden/>
            <w:sz w:val="28"/>
            <w:szCs w:val="28"/>
          </w:rPr>
        </w:r>
        <w:r w:rsidR="00832589" w:rsidRPr="00866E66">
          <w:rPr>
            <w:noProof/>
            <w:webHidden/>
            <w:sz w:val="28"/>
            <w:szCs w:val="28"/>
          </w:rPr>
          <w:fldChar w:fldCharType="separate"/>
        </w:r>
        <w:r w:rsidR="00F742A4">
          <w:rPr>
            <w:noProof/>
            <w:webHidden/>
            <w:sz w:val="28"/>
            <w:szCs w:val="28"/>
          </w:rPr>
          <w:t>23</w:t>
        </w:r>
        <w:r w:rsidR="00832589" w:rsidRPr="00866E66">
          <w:rPr>
            <w:noProof/>
            <w:webHidden/>
            <w:sz w:val="28"/>
            <w:szCs w:val="28"/>
          </w:rPr>
          <w:fldChar w:fldCharType="end"/>
        </w:r>
      </w:hyperlink>
    </w:p>
    <w:p w:rsidR="00D81D83" w:rsidRDefault="00BE0A49" w:rsidP="00D04A79">
      <w:pPr>
        <w:tabs>
          <w:tab w:val="left" w:pos="851"/>
        </w:tabs>
      </w:pPr>
      <w:r w:rsidRPr="00866E66">
        <w:rPr>
          <w:b/>
          <w:bCs/>
          <w:sz w:val="28"/>
          <w:szCs w:val="28"/>
        </w:rPr>
        <w:fldChar w:fldCharType="end"/>
      </w:r>
    </w:p>
    <w:p w:rsidR="00F561BC" w:rsidRPr="00E56A48" w:rsidRDefault="00F561BC" w:rsidP="00D04A79">
      <w:pPr>
        <w:tabs>
          <w:tab w:val="left" w:pos="851"/>
        </w:tabs>
        <w:ind w:firstLine="4320"/>
        <w:jc w:val="center"/>
        <w:rPr>
          <w:sz w:val="28"/>
          <w:szCs w:val="28"/>
        </w:rPr>
      </w:pPr>
    </w:p>
    <w:p w:rsidR="00F561BC" w:rsidRPr="00E56A48" w:rsidRDefault="00F561BC" w:rsidP="00D04A79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E56A48">
        <w:rPr>
          <w:sz w:val="28"/>
          <w:szCs w:val="28"/>
        </w:rPr>
        <w:br w:type="page"/>
      </w:r>
    </w:p>
    <w:p w:rsidR="00FA4FF6" w:rsidRPr="00E56A48" w:rsidRDefault="00E56A48" w:rsidP="00D04A79">
      <w:pPr>
        <w:pStyle w:val="1"/>
        <w:tabs>
          <w:tab w:val="left" w:pos="851"/>
        </w:tabs>
      </w:pPr>
      <w:bookmarkStart w:id="0" w:name="_Toc467597497"/>
      <w:bookmarkStart w:id="1" w:name="_Toc471910335"/>
      <w:r w:rsidRPr="00CD24E7">
        <w:rPr>
          <w:sz w:val="32"/>
        </w:rPr>
        <w:lastRenderedPageBreak/>
        <w:t>Введение</w:t>
      </w:r>
      <w:bookmarkEnd w:id="0"/>
      <w:bookmarkEnd w:id="1"/>
    </w:p>
    <w:p w:rsidR="00FA4FF6" w:rsidRDefault="00FA4FF6" w:rsidP="00D04A79">
      <w:pPr>
        <w:tabs>
          <w:tab w:val="left" w:pos="851"/>
        </w:tabs>
        <w:ind w:firstLine="709"/>
        <w:jc w:val="both"/>
        <w:rPr>
          <w:sz w:val="28"/>
          <w:szCs w:val="28"/>
        </w:rPr>
      </w:pPr>
    </w:p>
    <w:p w:rsidR="00E129B9" w:rsidRPr="001373E6" w:rsidRDefault="00E129B9" w:rsidP="00D04A79">
      <w:pPr>
        <w:pStyle w:val="11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Курсовое проектирование является самостоятельной работой студента и </w:t>
      </w:r>
      <w:r w:rsidRPr="001373E6">
        <w:rPr>
          <w:rFonts w:ascii="Times New Roman" w:hAnsi="Times New Roman"/>
          <w:sz w:val="28"/>
          <w:szCs w:val="28"/>
        </w:rPr>
        <w:t>позволяет преподавателям определить уровень знаний, полученных при изучении соответствующих дисциплин, предусмотренных учебным планом.</w:t>
      </w:r>
    </w:p>
    <w:p w:rsidR="00952BAB" w:rsidRPr="001373E6" w:rsidRDefault="00952BAB" w:rsidP="00D04A79">
      <w:pPr>
        <w:pStyle w:val="11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1373E6">
        <w:rPr>
          <w:rFonts w:ascii="Times New Roman" w:hAnsi="Times New Roman"/>
          <w:sz w:val="28"/>
          <w:szCs w:val="28"/>
        </w:rPr>
        <w:t xml:space="preserve">Цель курсовой работы </w:t>
      </w:r>
      <w:r w:rsidR="00735F68" w:rsidRPr="001373E6">
        <w:rPr>
          <w:rFonts w:ascii="Times New Roman" w:hAnsi="Times New Roman"/>
          <w:sz w:val="28"/>
          <w:szCs w:val="28"/>
        </w:rPr>
        <w:t xml:space="preserve">по дисциплине «Методы математического программирования» </w:t>
      </w:r>
      <w:r w:rsidR="00A32C23">
        <w:rPr>
          <w:rFonts w:ascii="Times New Roman" w:hAnsi="Times New Roman"/>
          <w:sz w:val="28"/>
          <w:szCs w:val="28"/>
        </w:rPr>
        <w:t xml:space="preserve">– </w:t>
      </w:r>
      <w:r w:rsidR="00702ADE" w:rsidRPr="001373E6">
        <w:rPr>
          <w:rFonts w:ascii="Times New Roman" w:hAnsi="Times New Roman"/>
          <w:sz w:val="28"/>
          <w:szCs w:val="28"/>
        </w:rPr>
        <w:t>применение методов математического моделиро</w:t>
      </w:r>
      <w:r w:rsidR="00DE41A5">
        <w:rPr>
          <w:rFonts w:ascii="Times New Roman" w:hAnsi="Times New Roman"/>
          <w:sz w:val="28"/>
          <w:szCs w:val="28"/>
        </w:rPr>
        <w:softHyphen/>
      </w:r>
      <w:r w:rsidR="00702ADE" w:rsidRPr="001373E6">
        <w:rPr>
          <w:rFonts w:ascii="Times New Roman" w:hAnsi="Times New Roman"/>
          <w:sz w:val="28"/>
          <w:szCs w:val="28"/>
        </w:rPr>
        <w:t xml:space="preserve">вания к реальным </w:t>
      </w:r>
      <w:proofErr w:type="gramStart"/>
      <w:r w:rsidR="00702ADE" w:rsidRPr="001373E6">
        <w:rPr>
          <w:rFonts w:ascii="Times New Roman" w:hAnsi="Times New Roman"/>
          <w:sz w:val="28"/>
          <w:szCs w:val="28"/>
        </w:rPr>
        <w:t xml:space="preserve">данным </w:t>
      </w:r>
      <w:r w:rsidRPr="001373E6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Pr="001373E6">
        <w:rPr>
          <w:rFonts w:ascii="Times New Roman" w:hAnsi="Times New Roman"/>
          <w:sz w:val="28"/>
          <w:szCs w:val="28"/>
        </w:rPr>
        <w:t xml:space="preserve"> соответствии с выбранной темой. </w:t>
      </w:r>
    </w:p>
    <w:p w:rsidR="00DA6B43" w:rsidRPr="001373E6" w:rsidRDefault="00DA6B43" w:rsidP="00D04A79">
      <w:pPr>
        <w:pStyle w:val="11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1373E6">
        <w:rPr>
          <w:rFonts w:ascii="Times New Roman" w:hAnsi="Times New Roman"/>
          <w:sz w:val="28"/>
          <w:szCs w:val="28"/>
        </w:rPr>
        <w:t>Перечень учебных дисциплин, изучаемых ранее, усвоение которых необходимо для написания курсовой работы:</w:t>
      </w:r>
    </w:p>
    <w:p w:rsidR="00DA6B43" w:rsidRPr="001373E6" w:rsidRDefault="00DA6B43" w:rsidP="00D04A79">
      <w:pPr>
        <w:pStyle w:val="11"/>
        <w:numPr>
          <w:ilvl w:val="0"/>
          <w:numId w:val="25"/>
        </w:numPr>
        <w:tabs>
          <w:tab w:val="left" w:pos="851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73E6">
        <w:rPr>
          <w:rFonts w:ascii="Times New Roman" w:hAnsi="Times New Roman"/>
          <w:sz w:val="28"/>
          <w:szCs w:val="28"/>
        </w:rPr>
        <w:t>«Эконометрика и экономико</w:t>
      </w:r>
      <w:r w:rsidR="00DE41A5">
        <w:rPr>
          <w:rFonts w:ascii="Times New Roman" w:hAnsi="Times New Roman"/>
          <w:sz w:val="28"/>
          <w:szCs w:val="28"/>
        </w:rPr>
        <w:t>-</w:t>
      </w:r>
      <w:r w:rsidRPr="001373E6">
        <w:rPr>
          <w:rFonts w:ascii="Times New Roman" w:hAnsi="Times New Roman"/>
          <w:sz w:val="28"/>
          <w:szCs w:val="28"/>
        </w:rPr>
        <w:t>математические методы и модели»;</w:t>
      </w:r>
    </w:p>
    <w:p w:rsidR="00DA6B43" w:rsidRPr="001373E6" w:rsidRDefault="00DA6B43" w:rsidP="00D04A79">
      <w:pPr>
        <w:pStyle w:val="11"/>
        <w:numPr>
          <w:ilvl w:val="0"/>
          <w:numId w:val="25"/>
        </w:numPr>
        <w:tabs>
          <w:tab w:val="left" w:pos="851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73E6">
        <w:rPr>
          <w:rFonts w:ascii="Times New Roman" w:hAnsi="Times New Roman"/>
          <w:sz w:val="28"/>
          <w:szCs w:val="28"/>
        </w:rPr>
        <w:t>«Многомерные регрессионные методы анализа экономических объектов».</w:t>
      </w:r>
    </w:p>
    <w:p w:rsidR="00952BAB" w:rsidRPr="001373E6" w:rsidRDefault="00952BAB" w:rsidP="00D04A79">
      <w:pPr>
        <w:pStyle w:val="11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1373E6">
        <w:rPr>
          <w:rFonts w:ascii="Times New Roman" w:hAnsi="Times New Roman"/>
          <w:sz w:val="28"/>
          <w:szCs w:val="28"/>
        </w:rPr>
        <w:t>Содержание курсовой работы включает:</w:t>
      </w:r>
    </w:p>
    <w:p w:rsidR="00952BAB" w:rsidRPr="001373E6" w:rsidRDefault="00952BAB" w:rsidP="00D04A79">
      <w:pPr>
        <w:pStyle w:val="11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1373E6">
        <w:rPr>
          <w:rFonts w:ascii="Times New Roman" w:hAnsi="Times New Roman"/>
          <w:sz w:val="28"/>
          <w:szCs w:val="28"/>
        </w:rPr>
        <w:t>1) теоретическ</w:t>
      </w:r>
      <w:r w:rsidR="00A32C23">
        <w:rPr>
          <w:rFonts w:ascii="Times New Roman" w:hAnsi="Times New Roman"/>
          <w:sz w:val="28"/>
          <w:szCs w:val="28"/>
        </w:rPr>
        <w:t>ую</w:t>
      </w:r>
      <w:r w:rsidRPr="001373E6">
        <w:rPr>
          <w:rFonts w:ascii="Times New Roman" w:hAnsi="Times New Roman"/>
          <w:sz w:val="28"/>
          <w:szCs w:val="28"/>
        </w:rPr>
        <w:t xml:space="preserve"> часть – </w:t>
      </w:r>
      <w:r w:rsidR="00702ADE" w:rsidRPr="001373E6">
        <w:rPr>
          <w:rFonts w:ascii="Times New Roman" w:hAnsi="Times New Roman"/>
          <w:sz w:val="28"/>
          <w:szCs w:val="28"/>
        </w:rPr>
        <w:t xml:space="preserve">обзор основных методов анализа предметной области согласно тематике курсовой работы, </w:t>
      </w:r>
      <w:r w:rsidRPr="001373E6">
        <w:rPr>
          <w:rFonts w:ascii="Times New Roman" w:hAnsi="Times New Roman"/>
          <w:sz w:val="28"/>
          <w:szCs w:val="28"/>
        </w:rPr>
        <w:t>описание экономическ</w:t>
      </w:r>
      <w:r w:rsidR="00331692" w:rsidRPr="001373E6">
        <w:rPr>
          <w:rFonts w:ascii="Times New Roman" w:hAnsi="Times New Roman"/>
          <w:sz w:val="28"/>
          <w:szCs w:val="28"/>
        </w:rPr>
        <w:t>их понятий, используемых в моделировании</w:t>
      </w:r>
      <w:r w:rsidRPr="001373E6">
        <w:rPr>
          <w:rFonts w:ascii="Times New Roman" w:hAnsi="Times New Roman"/>
          <w:sz w:val="28"/>
          <w:szCs w:val="28"/>
        </w:rPr>
        <w:t>;</w:t>
      </w:r>
    </w:p>
    <w:p w:rsidR="00952BAB" w:rsidRPr="001373E6" w:rsidRDefault="00952BAB" w:rsidP="00D04A79">
      <w:pPr>
        <w:pStyle w:val="11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1373E6">
        <w:rPr>
          <w:rFonts w:ascii="Times New Roman" w:hAnsi="Times New Roman"/>
          <w:sz w:val="28"/>
          <w:szCs w:val="28"/>
        </w:rPr>
        <w:t>2)</w:t>
      </w:r>
      <w:r w:rsidR="00DE41A5">
        <w:rPr>
          <w:rFonts w:ascii="Times New Roman" w:hAnsi="Times New Roman"/>
          <w:sz w:val="28"/>
          <w:szCs w:val="28"/>
        </w:rPr>
        <w:t xml:space="preserve"> </w:t>
      </w:r>
      <w:r w:rsidRPr="001373E6">
        <w:rPr>
          <w:rFonts w:ascii="Times New Roman" w:hAnsi="Times New Roman"/>
          <w:sz w:val="28"/>
          <w:szCs w:val="28"/>
        </w:rPr>
        <w:t>математическ</w:t>
      </w:r>
      <w:r w:rsidR="00A32C23">
        <w:rPr>
          <w:rFonts w:ascii="Times New Roman" w:hAnsi="Times New Roman"/>
          <w:sz w:val="28"/>
          <w:szCs w:val="28"/>
        </w:rPr>
        <w:t>ую</w:t>
      </w:r>
      <w:r w:rsidRPr="001373E6">
        <w:rPr>
          <w:rFonts w:ascii="Times New Roman" w:hAnsi="Times New Roman"/>
          <w:sz w:val="28"/>
          <w:szCs w:val="28"/>
        </w:rPr>
        <w:t xml:space="preserve"> часть –</w:t>
      </w:r>
      <w:r w:rsidR="00A32C23">
        <w:rPr>
          <w:rFonts w:ascii="Times New Roman" w:hAnsi="Times New Roman"/>
          <w:sz w:val="28"/>
          <w:szCs w:val="28"/>
        </w:rPr>
        <w:t xml:space="preserve"> </w:t>
      </w:r>
      <w:r w:rsidRPr="001373E6">
        <w:rPr>
          <w:rFonts w:ascii="Times New Roman" w:hAnsi="Times New Roman"/>
          <w:sz w:val="28"/>
          <w:szCs w:val="28"/>
        </w:rPr>
        <w:t>описание математического аппарата, кото</w:t>
      </w:r>
      <w:r w:rsidR="00DE41A5">
        <w:rPr>
          <w:rFonts w:ascii="Times New Roman" w:hAnsi="Times New Roman"/>
          <w:sz w:val="28"/>
          <w:szCs w:val="28"/>
        </w:rPr>
        <w:softHyphen/>
      </w:r>
      <w:r w:rsidRPr="001373E6">
        <w:rPr>
          <w:rFonts w:ascii="Times New Roman" w:hAnsi="Times New Roman"/>
          <w:sz w:val="28"/>
          <w:szCs w:val="28"/>
        </w:rPr>
        <w:t>рый будет использоваться в процессе выполнения курсовой работы;</w:t>
      </w:r>
    </w:p>
    <w:p w:rsidR="00952BAB" w:rsidRPr="001373E6" w:rsidRDefault="00952BAB" w:rsidP="00D04A79">
      <w:pPr>
        <w:pStyle w:val="11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1373E6">
        <w:rPr>
          <w:rFonts w:ascii="Times New Roman" w:hAnsi="Times New Roman"/>
          <w:sz w:val="28"/>
          <w:szCs w:val="28"/>
        </w:rPr>
        <w:t>3)</w:t>
      </w:r>
      <w:r w:rsidR="00DE41A5">
        <w:rPr>
          <w:rFonts w:ascii="Times New Roman" w:hAnsi="Times New Roman"/>
          <w:sz w:val="28"/>
          <w:szCs w:val="28"/>
        </w:rPr>
        <w:t xml:space="preserve"> </w:t>
      </w:r>
      <w:r w:rsidRPr="001373E6">
        <w:rPr>
          <w:rFonts w:ascii="Times New Roman" w:hAnsi="Times New Roman"/>
          <w:sz w:val="28"/>
          <w:szCs w:val="28"/>
        </w:rPr>
        <w:t>практическ</w:t>
      </w:r>
      <w:r w:rsidR="00A32C23">
        <w:rPr>
          <w:rFonts w:ascii="Times New Roman" w:hAnsi="Times New Roman"/>
          <w:sz w:val="28"/>
          <w:szCs w:val="28"/>
        </w:rPr>
        <w:t>ую</w:t>
      </w:r>
      <w:r w:rsidRPr="001373E6">
        <w:rPr>
          <w:rFonts w:ascii="Times New Roman" w:hAnsi="Times New Roman"/>
          <w:sz w:val="28"/>
          <w:szCs w:val="28"/>
        </w:rPr>
        <w:t xml:space="preserve"> часть – выполнение основных расчетов, анализ и прогнозирование исследуемых показателей; оптимизация управляемых параметров по теме курсовой работы с учетом выявленных ограничений, разработка рекомендаций и предложений.</w:t>
      </w:r>
    </w:p>
    <w:p w:rsidR="00952BAB" w:rsidRPr="001373E6" w:rsidRDefault="00952BAB" w:rsidP="00D04A79">
      <w:pPr>
        <w:pStyle w:val="11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1373E6">
        <w:rPr>
          <w:rFonts w:ascii="Times New Roman" w:hAnsi="Times New Roman"/>
          <w:sz w:val="28"/>
          <w:szCs w:val="28"/>
        </w:rPr>
        <w:t>Результаты моделирования необходимо предоставить в виде поясни</w:t>
      </w:r>
      <w:r w:rsidR="00DE41A5">
        <w:rPr>
          <w:rFonts w:ascii="Times New Roman" w:hAnsi="Times New Roman"/>
          <w:sz w:val="28"/>
          <w:szCs w:val="28"/>
        </w:rPr>
        <w:softHyphen/>
      </w:r>
      <w:r w:rsidRPr="001373E6">
        <w:rPr>
          <w:rFonts w:ascii="Times New Roman" w:hAnsi="Times New Roman"/>
          <w:sz w:val="28"/>
          <w:szCs w:val="28"/>
        </w:rPr>
        <w:t xml:space="preserve">тельной записки объемом до 40 страниц в соответствии со следующей структурой: </w:t>
      </w:r>
    </w:p>
    <w:p w:rsidR="00952BAB" w:rsidRPr="001373E6" w:rsidRDefault="00952BAB" w:rsidP="00CD24E7">
      <w:pPr>
        <w:pStyle w:val="11"/>
        <w:numPr>
          <w:ilvl w:val="0"/>
          <w:numId w:val="23"/>
        </w:numPr>
        <w:tabs>
          <w:tab w:val="left" w:pos="851"/>
        </w:tabs>
        <w:ind w:left="1134" w:hanging="567"/>
        <w:jc w:val="both"/>
        <w:rPr>
          <w:rFonts w:ascii="Times New Roman" w:hAnsi="Times New Roman"/>
          <w:sz w:val="28"/>
          <w:szCs w:val="28"/>
        </w:rPr>
      </w:pPr>
      <w:r w:rsidRPr="001373E6">
        <w:rPr>
          <w:rFonts w:ascii="Times New Roman" w:hAnsi="Times New Roman"/>
          <w:sz w:val="28"/>
          <w:szCs w:val="28"/>
        </w:rPr>
        <w:t xml:space="preserve">введение; </w:t>
      </w:r>
    </w:p>
    <w:p w:rsidR="00952BAB" w:rsidRPr="00952BAB" w:rsidRDefault="00952BAB" w:rsidP="00CD24E7">
      <w:pPr>
        <w:pStyle w:val="11"/>
        <w:numPr>
          <w:ilvl w:val="0"/>
          <w:numId w:val="23"/>
        </w:numPr>
        <w:tabs>
          <w:tab w:val="left" w:pos="851"/>
        </w:tabs>
        <w:ind w:left="1134" w:hanging="567"/>
        <w:jc w:val="both"/>
        <w:rPr>
          <w:rFonts w:ascii="Times New Roman" w:hAnsi="Times New Roman"/>
          <w:sz w:val="28"/>
          <w:szCs w:val="28"/>
        </w:rPr>
      </w:pPr>
      <w:r w:rsidRPr="00952BAB">
        <w:rPr>
          <w:rFonts w:ascii="Times New Roman" w:hAnsi="Times New Roman"/>
          <w:sz w:val="28"/>
          <w:szCs w:val="28"/>
        </w:rPr>
        <w:t>описание экономических понятий и показателей;</w:t>
      </w:r>
    </w:p>
    <w:p w:rsidR="00952BAB" w:rsidRPr="00952BAB" w:rsidRDefault="00952BAB" w:rsidP="00CD24E7">
      <w:pPr>
        <w:pStyle w:val="11"/>
        <w:numPr>
          <w:ilvl w:val="0"/>
          <w:numId w:val="23"/>
        </w:numPr>
        <w:tabs>
          <w:tab w:val="left" w:pos="851"/>
        </w:tabs>
        <w:ind w:left="1134" w:hanging="567"/>
        <w:jc w:val="both"/>
        <w:rPr>
          <w:rFonts w:ascii="Times New Roman" w:hAnsi="Times New Roman"/>
          <w:sz w:val="28"/>
          <w:szCs w:val="28"/>
        </w:rPr>
      </w:pPr>
      <w:r w:rsidRPr="00952BAB">
        <w:rPr>
          <w:rFonts w:ascii="Times New Roman" w:hAnsi="Times New Roman"/>
          <w:sz w:val="28"/>
          <w:szCs w:val="28"/>
        </w:rPr>
        <w:t xml:space="preserve">описание математического аппарата; </w:t>
      </w:r>
    </w:p>
    <w:p w:rsidR="00952BAB" w:rsidRPr="00952BAB" w:rsidRDefault="00952BAB" w:rsidP="00CD24E7">
      <w:pPr>
        <w:pStyle w:val="11"/>
        <w:numPr>
          <w:ilvl w:val="0"/>
          <w:numId w:val="23"/>
        </w:numPr>
        <w:tabs>
          <w:tab w:val="left" w:pos="851"/>
        </w:tabs>
        <w:ind w:left="1134" w:hanging="567"/>
        <w:jc w:val="both"/>
        <w:rPr>
          <w:rFonts w:ascii="Times New Roman" w:hAnsi="Times New Roman"/>
          <w:sz w:val="28"/>
          <w:szCs w:val="28"/>
        </w:rPr>
      </w:pPr>
      <w:r w:rsidRPr="00952BAB">
        <w:rPr>
          <w:rFonts w:ascii="Times New Roman" w:hAnsi="Times New Roman"/>
          <w:sz w:val="28"/>
          <w:szCs w:val="28"/>
        </w:rPr>
        <w:t xml:space="preserve">предварительный анализ данных; </w:t>
      </w:r>
    </w:p>
    <w:p w:rsidR="00952BAB" w:rsidRPr="00952BAB" w:rsidRDefault="00952BAB" w:rsidP="00CD24E7">
      <w:pPr>
        <w:pStyle w:val="11"/>
        <w:numPr>
          <w:ilvl w:val="0"/>
          <w:numId w:val="23"/>
        </w:numPr>
        <w:tabs>
          <w:tab w:val="left" w:pos="851"/>
        </w:tabs>
        <w:ind w:left="1134" w:hanging="567"/>
        <w:jc w:val="both"/>
        <w:rPr>
          <w:rFonts w:ascii="Times New Roman" w:hAnsi="Times New Roman"/>
          <w:sz w:val="28"/>
          <w:szCs w:val="28"/>
        </w:rPr>
      </w:pPr>
      <w:r w:rsidRPr="00952BAB">
        <w:rPr>
          <w:rFonts w:ascii="Times New Roman" w:hAnsi="Times New Roman"/>
          <w:sz w:val="28"/>
          <w:szCs w:val="28"/>
        </w:rPr>
        <w:t xml:space="preserve">построение и анализ оптимизационной модели; </w:t>
      </w:r>
    </w:p>
    <w:p w:rsidR="00952BAB" w:rsidRPr="00952BAB" w:rsidRDefault="00952BAB" w:rsidP="00CD24E7">
      <w:pPr>
        <w:pStyle w:val="11"/>
        <w:numPr>
          <w:ilvl w:val="0"/>
          <w:numId w:val="23"/>
        </w:numPr>
        <w:tabs>
          <w:tab w:val="left" w:pos="851"/>
        </w:tabs>
        <w:ind w:left="1134" w:hanging="567"/>
        <w:jc w:val="both"/>
        <w:rPr>
          <w:rFonts w:ascii="Times New Roman" w:hAnsi="Times New Roman"/>
          <w:sz w:val="28"/>
          <w:szCs w:val="28"/>
        </w:rPr>
      </w:pPr>
      <w:r w:rsidRPr="00952BAB">
        <w:rPr>
          <w:rFonts w:ascii="Times New Roman" w:hAnsi="Times New Roman"/>
          <w:sz w:val="28"/>
          <w:szCs w:val="28"/>
        </w:rPr>
        <w:t xml:space="preserve">заключение; </w:t>
      </w:r>
    </w:p>
    <w:p w:rsidR="00952BAB" w:rsidRPr="00952BAB" w:rsidRDefault="00952BAB" w:rsidP="00CD24E7">
      <w:pPr>
        <w:pStyle w:val="11"/>
        <w:numPr>
          <w:ilvl w:val="0"/>
          <w:numId w:val="23"/>
        </w:numPr>
        <w:tabs>
          <w:tab w:val="left" w:pos="851"/>
        </w:tabs>
        <w:ind w:left="1134" w:hanging="567"/>
        <w:jc w:val="both"/>
        <w:rPr>
          <w:rFonts w:ascii="Times New Roman" w:hAnsi="Times New Roman"/>
          <w:sz w:val="28"/>
          <w:szCs w:val="28"/>
        </w:rPr>
      </w:pPr>
      <w:r w:rsidRPr="00952BAB">
        <w:rPr>
          <w:rFonts w:ascii="Times New Roman" w:hAnsi="Times New Roman"/>
          <w:sz w:val="28"/>
          <w:szCs w:val="28"/>
        </w:rPr>
        <w:t xml:space="preserve">список использованных источников; </w:t>
      </w:r>
    </w:p>
    <w:p w:rsidR="00952BAB" w:rsidRPr="00952BAB" w:rsidRDefault="00952BAB" w:rsidP="00CD24E7">
      <w:pPr>
        <w:pStyle w:val="11"/>
        <w:numPr>
          <w:ilvl w:val="0"/>
          <w:numId w:val="23"/>
        </w:numPr>
        <w:tabs>
          <w:tab w:val="left" w:pos="851"/>
        </w:tabs>
        <w:ind w:left="1134" w:hanging="567"/>
        <w:jc w:val="both"/>
        <w:rPr>
          <w:rFonts w:ascii="Times New Roman" w:hAnsi="Times New Roman"/>
          <w:sz w:val="28"/>
          <w:szCs w:val="28"/>
        </w:rPr>
      </w:pPr>
      <w:r w:rsidRPr="00952BAB">
        <w:rPr>
          <w:rFonts w:ascii="Times New Roman" w:hAnsi="Times New Roman"/>
          <w:sz w:val="28"/>
          <w:szCs w:val="28"/>
        </w:rPr>
        <w:t>приложения.</w:t>
      </w:r>
    </w:p>
    <w:p w:rsidR="00952BAB" w:rsidRPr="00952BAB" w:rsidRDefault="00952BAB" w:rsidP="00D04A79">
      <w:pPr>
        <w:pStyle w:val="11"/>
        <w:shd w:val="clear" w:color="auto" w:fill="FFFFFF"/>
        <w:tabs>
          <w:tab w:val="left" w:pos="851"/>
        </w:tabs>
        <w:ind w:firstLine="567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 w:rsidRPr="00952BAB">
        <w:rPr>
          <w:rFonts w:ascii="Times New Roman" w:hAnsi="Times New Roman"/>
          <w:color w:val="000000"/>
          <w:spacing w:val="1"/>
          <w:sz w:val="28"/>
          <w:szCs w:val="28"/>
        </w:rPr>
        <w:t xml:space="preserve">Углубленное изучение теоретических или практических вопросов в области эконометрических методов анализа экономических явлений и процессов обеспечивает формирование у студентов следующих навыков: </w:t>
      </w:r>
    </w:p>
    <w:p w:rsidR="00952BAB" w:rsidRPr="00952BAB" w:rsidRDefault="00952BAB" w:rsidP="00CD24E7">
      <w:pPr>
        <w:pStyle w:val="11"/>
        <w:numPr>
          <w:ilvl w:val="0"/>
          <w:numId w:val="27"/>
        </w:numPr>
        <w:shd w:val="clear" w:color="auto" w:fill="FFFFFF"/>
        <w:tabs>
          <w:tab w:val="left" w:pos="851"/>
          <w:tab w:val="left" w:pos="1276"/>
        </w:tabs>
        <w:ind w:left="0" w:firstLine="567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 w:rsidRPr="00952BAB">
        <w:rPr>
          <w:rFonts w:ascii="Times New Roman" w:hAnsi="Times New Roman"/>
          <w:color w:val="000000"/>
          <w:spacing w:val="1"/>
          <w:sz w:val="28"/>
          <w:szCs w:val="28"/>
        </w:rPr>
        <w:t xml:space="preserve">постановки конкретной экономической проблемы, включая обоснование ее актуальности и практической значимости; </w:t>
      </w:r>
    </w:p>
    <w:p w:rsidR="00952BAB" w:rsidRPr="00952BAB" w:rsidRDefault="00952BAB" w:rsidP="00CD24E7">
      <w:pPr>
        <w:pStyle w:val="11"/>
        <w:numPr>
          <w:ilvl w:val="0"/>
          <w:numId w:val="27"/>
        </w:numPr>
        <w:shd w:val="clear" w:color="auto" w:fill="FFFFFF"/>
        <w:tabs>
          <w:tab w:val="left" w:pos="851"/>
          <w:tab w:val="left" w:pos="1276"/>
        </w:tabs>
        <w:ind w:left="0" w:firstLine="567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 w:rsidRPr="00952BAB">
        <w:rPr>
          <w:rFonts w:ascii="Times New Roman" w:hAnsi="Times New Roman"/>
          <w:color w:val="000000"/>
          <w:spacing w:val="1"/>
          <w:sz w:val="28"/>
          <w:szCs w:val="28"/>
        </w:rPr>
        <w:t xml:space="preserve">формулирования и обоснования цели курсового исследования и задач, решаемых в курсовой работе; </w:t>
      </w:r>
    </w:p>
    <w:p w:rsidR="00952BAB" w:rsidRPr="00952BAB" w:rsidRDefault="00952BAB" w:rsidP="00CD24E7">
      <w:pPr>
        <w:pStyle w:val="11"/>
        <w:numPr>
          <w:ilvl w:val="0"/>
          <w:numId w:val="27"/>
        </w:numPr>
        <w:shd w:val="clear" w:color="auto" w:fill="FFFFFF"/>
        <w:tabs>
          <w:tab w:val="left" w:pos="851"/>
          <w:tab w:val="left" w:pos="1276"/>
        </w:tabs>
        <w:ind w:left="0" w:firstLine="567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 w:rsidRPr="00952BAB">
        <w:rPr>
          <w:rFonts w:ascii="Times New Roman" w:hAnsi="Times New Roman"/>
          <w:color w:val="000000"/>
          <w:spacing w:val="1"/>
          <w:sz w:val="28"/>
          <w:szCs w:val="28"/>
        </w:rPr>
        <w:t xml:space="preserve">самостоятельного подбора и составления списка отечественной и </w:t>
      </w:r>
      <w:r w:rsidRPr="00952BAB">
        <w:rPr>
          <w:rFonts w:ascii="Times New Roman" w:hAnsi="Times New Roman"/>
          <w:color w:val="000000"/>
          <w:spacing w:val="1"/>
          <w:sz w:val="28"/>
          <w:szCs w:val="28"/>
        </w:rPr>
        <w:lastRenderedPageBreak/>
        <w:t xml:space="preserve">зарубежной литературы по изучению выбранной темы курсовой работы, проведения ее обзора как основы для написания теоретического раздела; </w:t>
      </w:r>
    </w:p>
    <w:p w:rsidR="00952BAB" w:rsidRPr="00952BAB" w:rsidRDefault="00952BAB" w:rsidP="00CD24E7">
      <w:pPr>
        <w:pStyle w:val="11"/>
        <w:numPr>
          <w:ilvl w:val="0"/>
          <w:numId w:val="27"/>
        </w:numPr>
        <w:shd w:val="clear" w:color="auto" w:fill="FFFFFF"/>
        <w:tabs>
          <w:tab w:val="left" w:pos="851"/>
          <w:tab w:val="left" w:pos="1276"/>
        </w:tabs>
        <w:ind w:left="0" w:firstLine="567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 w:rsidRPr="00952BAB">
        <w:rPr>
          <w:rFonts w:ascii="Times New Roman" w:hAnsi="Times New Roman"/>
          <w:color w:val="000000"/>
          <w:spacing w:val="1"/>
          <w:sz w:val="28"/>
          <w:szCs w:val="28"/>
        </w:rPr>
        <w:t xml:space="preserve">построения различных видов эконометрических моделей на основе пространственных и временных совокупностей; </w:t>
      </w:r>
    </w:p>
    <w:p w:rsidR="00BD3FFE" w:rsidRDefault="00BD3FFE" w:rsidP="00CD24E7">
      <w:pPr>
        <w:pStyle w:val="11"/>
        <w:numPr>
          <w:ilvl w:val="0"/>
          <w:numId w:val="27"/>
        </w:numPr>
        <w:shd w:val="clear" w:color="auto" w:fill="FFFFFF"/>
        <w:tabs>
          <w:tab w:val="left" w:pos="851"/>
          <w:tab w:val="left" w:pos="1276"/>
        </w:tabs>
        <w:ind w:left="0" w:firstLine="567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 w:rsidRPr="00952BAB">
        <w:rPr>
          <w:rFonts w:ascii="Times New Roman" w:hAnsi="Times New Roman"/>
          <w:color w:val="000000"/>
          <w:spacing w:val="1"/>
          <w:sz w:val="28"/>
          <w:szCs w:val="28"/>
        </w:rPr>
        <w:t>выявления и устранения в эконометрических моделях искажающих эффект</w:t>
      </w:r>
      <w:r w:rsidR="00CD57AE">
        <w:rPr>
          <w:rFonts w:ascii="Times New Roman" w:hAnsi="Times New Roman"/>
          <w:color w:val="000000"/>
          <w:spacing w:val="1"/>
          <w:sz w:val="28"/>
          <w:szCs w:val="28"/>
        </w:rPr>
        <w:t>ов</w:t>
      </w:r>
      <w:r w:rsidR="00B73863">
        <w:rPr>
          <w:rFonts w:ascii="Times New Roman" w:hAnsi="Times New Roman"/>
          <w:color w:val="000000"/>
          <w:spacing w:val="1"/>
          <w:sz w:val="28"/>
          <w:szCs w:val="28"/>
        </w:rPr>
        <w:t>;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</w:p>
    <w:p w:rsidR="00952BAB" w:rsidRPr="00952BAB" w:rsidRDefault="00952BAB" w:rsidP="00CD24E7">
      <w:pPr>
        <w:pStyle w:val="11"/>
        <w:numPr>
          <w:ilvl w:val="0"/>
          <w:numId w:val="27"/>
        </w:numPr>
        <w:shd w:val="clear" w:color="auto" w:fill="FFFFFF"/>
        <w:tabs>
          <w:tab w:val="left" w:pos="851"/>
          <w:tab w:val="left" w:pos="1276"/>
        </w:tabs>
        <w:ind w:left="0" w:firstLine="567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 w:rsidRPr="00952BAB">
        <w:rPr>
          <w:rFonts w:ascii="Times New Roman" w:hAnsi="Times New Roman"/>
          <w:color w:val="000000"/>
          <w:spacing w:val="1"/>
          <w:sz w:val="28"/>
          <w:szCs w:val="28"/>
        </w:rPr>
        <w:t>оценк</w:t>
      </w:r>
      <w:r w:rsidR="00425DB9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952BAB">
        <w:rPr>
          <w:rFonts w:ascii="Times New Roman" w:hAnsi="Times New Roman"/>
          <w:color w:val="000000"/>
          <w:spacing w:val="1"/>
          <w:sz w:val="28"/>
          <w:szCs w:val="28"/>
        </w:rPr>
        <w:t xml:space="preserve"> значимости отдель</w:t>
      </w:r>
      <w:r w:rsidR="00B73863">
        <w:rPr>
          <w:rFonts w:ascii="Times New Roman" w:hAnsi="Times New Roman"/>
          <w:color w:val="000000"/>
          <w:spacing w:val="1"/>
          <w:sz w:val="28"/>
          <w:szCs w:val="28"/>
        </w:rPr>
        <w:t>ных параметров и модели в целом</w:t>
      </w:r>
      <w:r w:rsidRPr="00952BAB">
        <w:rPr>
          <w:rFonts w:ascii="Times New Roman" w:hAnsi="Times New Roman"/>
          <w:color w:val="000000"/>
          <w:spacing w:val="1"/>
          <w:sz w:val="28"/>
          <w:szCs w:val="28"/>
        </w:rPr>
        <w:t xml:space="preserve">; </w:t>
      </w:r>
    </w:p>
    <w:p w:rsidR="00952BAB" w:rsidRPr="00952BAB" w:rsidRDefault="00952BAB" w:rsidP="00CD24E7">
      <w:pPr>
        <w:pStyle w:val="11"/>
        <w:numPr>
          <w:ilvl w:val="0"/>
          <w:numId w:val="27"/>
        </w:numPr>
        <w:shd w:val="clear" w:color="auto" w:fill="FFFFFF"/>
        <w:tabs>
          <w:tab w:val="left" w:pos="851"/>
          <w:tab w:val="left" w:pos="1276"/>
        </w:tabs>
        <w:ind w:left="0" w:firstLine="567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 w:rsidRPr="00952BAB">
        <w:rPr>
          <w:rFonts w:ascii="Times New Roman" w:hAnsi="Times New Roman"/>
          <w:color w:val="000000"/>
          <w:spacing w:val="1"/>
          <w:sz w:val="28"/>
          <w:szCs w:val="28"/>
        </w:rPr>
        <w:t xml:space="preserve">решения оптимизационной задачи математическими методами с использованием ЭВМ по реальным данным; </w:t>
      </w:r>
    </w:p>
    <w:p w:rsidR="00952BAB" w:rsidRPr="00952BAB" w:rsidRDefault="00952BAB" w:rsidP="00CD24E7">
      <w:pPr>
        <w:pStyle w:val="11"/>
        <w:numPr>
          <w:ilvl w:val="0"/>
          <w:numId w:val="27"/>
        </w:numPr>
        <w:shd w:val="clear" w:color="auto" w:fill="FFFFFF"/>
        <w:tabs>
          <w:tab w:val="left" w:pos="851"/>
          <w:tab w:val="left" w:pos="1276"/>
        </w:tabs>
        <w:ind w:left="0" w:firstLine="567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 w:rsidRPr="00952BAB">
        <w:rPr>
          <w:rFonts w:ascii="Times New Roman" w:hAnsi="Times New Roman"/>
          <w:color w:val="000000"/>
          <w:spacing w:val="1"/>
          <w:sz w:val="28"/>
          <w:szCs w:val="28"/>
        </w:rPr>
        <w:t xml:space="preserve">умения ясно и логично излагать письменно алгоритм исследования решаемой экономической проблемы; </w:t>
      </w:r>
    </w:p>
    <w:p w:rsidR="00952BAB" w:rsidRPr="00952BAB" w:rsidRDefault="00952BAB" w:rsidP="00CD24E7">
      <w:pPr>
        <w:pStyle w:val="11"/>
        <w:numPr>
          <w:ilvl w:val="0"/>
          <w:numId w:val="27"/>
        </w:numPr>
        <w:shd w:val="clear" w:color="auto" w:fill="FFFFFF"/>
        <w:tabs>
          <w:tab w:val="left" w:pos="851"/>
          <w:tab w:val="left" w:pos="1276"/>
        </w:tabs>
        <w:ind w:left="0" w:firstLine="567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 w:rsidRPr="00952BAB">
        <w:rPr>
          <w:rFonts w:ascii="Times New Roman" w:hAnsi="Times New Roman"/>
          <w:color w:val="000000"/>
          <w:spacing w:val="1"/>
          <w:sz w:val="28"/>
          <w:szCs w:val="28"/>
        </w:rPr>
        <w:t>презентации основных результатов исследования, полученных в процессе выполнения курсовой работы.</w:t>
      </w:r>
    </w:p>
    <w:p w:rsidR="00952BAB" w:rsidRPr="00952BAB" w:rsidRDefault="00952BAB" w:rsidP="00D04A79">
      <w:pPr>
        <w:pStyle w:val="11"/>
        <w:shd w:val="clear" w:color="auto" w:fill="FFFFFF"/>
        <w:tabs>
          <w:tab w:val="left" w:pos="851"/>
        </w:tabs>
        <w:ind w:firstLine="567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 w:rsidRPr="00952BAB">
        <w:rPr>
          <w:rFonts w:ascii="Times New Roman" w:hAnsi="Times New Roman"/>
          <w:color w:val="000000"/>
          <w:spacing w:val="1"/>
          <w:sz w:val="28"/>
          <w:szCs w:val="28"/>
        </w:rPr>
        <w:t>Исходными данными для курсовой работы является информация, полученная во время прохождения технологической практики (4 семестр). Примерная тематика курсовых работ варьируется в зависимости от изучаемого объекта (конкретного предприятия). В качестве основных направлений курсовых работ можно выделить следующие:</w:t>
      </w:r>
    </w:p>
    <w:p w:rsidR="00952BAB" w:rsidRPr="00952BAB" w:rsidRDefault="00CD57AE" w:rsidP="00D04A79">
      <w:pPr>
        <w:pStyle w:val="11"/>
        <w:shd w:val="clear" w:color="auto" w:fill="FFFFFF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952BAB" w:rsidRPr="00952BAB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р</w:t>
      </w:r>
      <w:r w:rsidR="00952BAB" w:rsidRPr="00952BAB">
        <w:rPr>
          <w:rFonts w:ascii="Times New Roman" w:hAnsi="Times New Roman"/>
          <w:sz w:val="28"/>
          <w:szCs w:val="28"/>
        </w:rPr>
        <w:t>азработка оптимальной производственной программы предприятия на основе прогнозирования спроса на примере ...</w:t>
      </w:r>
      <w:r w:rsidR="00425DB9">
        <w:rPr>
          <w:rFonts w:ascii="Times New Roman" w:hAnsi="Times New Roman"/>
          <w:sz w:val="28"/>
          <w:szCs w:val="28"/>
        </w:rPr>
        <w:t>;</w:t>
      </w:r>
    </w:p>
    <w:p w:rsidR="00952BAB" w:rsidRDefault="00952BAB" w:rsidP="00D04A79">
      <w:pPr>
        <w:pStyle w:val="11"/>
        <w:shd w:val="clear" w:color="auto" w:fill="FFFFFF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952BAB">
        <w:rPr>
          <w:rFonts w:ascii="Times New Roman" w:hAnsi="Times New Roman"/>
          <w:sz w:val="28"/>
          <w:szCs w:val="28"/>
        </w:rPr>
        <w:t>2</w:t>
      </w:r>
      <w:r w:rsidR="00CD57AE">
        <w:rPr>
          <w:rFonts w:ascii="Times New Roman" w:hAnsi="Times New Roman"/>
          <w:sz w:val="28"/>
          <w:szCs w:val="28"/>
        </w:rPr>
        <w:t>)</w:t>
      </w:r>
      <w:r w:rsidRPr="00952BAB">
        <w:rPr>
          <w:rFonts w:ascii="Times New Roman" w:hAnsi="Times New Roman"/>
          <w:sz w:val="28"/>
          <w:szCs w:val="28"/>
        </w:rPr>
        <w:t> </w:t>
      </w:r>
      <w:r w:rsidR="00CD57AE">
        <w:rPr>
          <w:rFonts w:ascii="Times New Roman" w:hAnsi="Times New Roman"/>
          <w:sz w:val="28"/>
          <w:szCs w:val="28"/>
        </w:rPr>
        <w:t>р</w:t>
      </w:r>
      <w:r w:rsidRPr="00952BAB">
        <w:rPr>
          <w:rFonts w:ascii="Times New Roman" w:hAnsi="Times New Roman"/>
          <w:sz w:val="28"/>
          <w:szCs w:val="28"/>
        </w:rPr>
        <w:t xml:space="preserve">азработка оптимального ассортимента торгового предприятия на основе прогнозирования спроса на примере </w:t>
      </w:r>
      <w:proofErr w:type="gramStart"/>
      <w:r w:rsidRPr="00952BAB">
        <w:rPr>
          <w:rFonts w:ascii="Times New Roman" w:hAnsi="Times New Roman"/>
          <w:sz w:val="28"/>
          <w:szCs w:val="28"/>
        </w:rPr>
        <w:t>...</w:t>
      </w:r>
      <w:r w:rsidR="00425DB9">
        <w:rPr>
          <w:rFonts w:ascii="Times New Roman" w:hAnsi="Times New Roman"/>
          <w:sz w:val="28"/>
          <w:szCs w:val="28"/>
        </w:rPr>
        <w:t xml:space="preserve"> </w:t>
      </w:r>
      <w:r w:rsidRPr="00952BAB">
        <w:rPr>
          <w:rFonts w:ascii="Times New Roman" w:hAnsi="Times New Roman"/>
          <w:sz w:val="28"/>
          <w:szCs w:val="28"/>
        </w:rPr>
        <w:t>.</w:t>
      </w:r>
      <w:proofErr w:type="gramEnd"/>
    </w:p>
    <w:p w:rsidR="001503DC" w:rsidRPr="001503DC" w:rsidRDefault="001503DC" w:rsidP="00D04A79">
      <w:pPr>
        <w:pStyle w:val="11"/>
        <w:shd w:val="clear" w:color="auto" w:fill="FFFFFF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D57AE">
        <w:rPr>
          <w:rFonts w:ascii="Times New Roman" w:hAnsi="Times New Roman"/>
          <w:sz w:val="28"/>
          <w:szCs w:val="28"/>
        </w:rPr>
        <w:t>Критерием выбора темы должны являться научные интересы студента и руководителя, наличие информационной (статистической) базы исследо</w:t>
      </w:r>
      <w:r w:rsidR="00DE41A5">
        <w:rPr>
          <w:rFonts w:ascii="Times New Roman" w:hAnsi="Times New Roman"/>
          <w:sz w:val="28"/>
          <w:szCs w:val="28"/>
        </w:rPr>
        <w:softHyphen/>
      </w:r>
      <w:r w:rsidRPr="00CD57AE">
        <w:rPr>
          <w:rFonts w:ascii="Times New Roman" w:hAnsi="Times New Roman"/>
          <w:sz w:val="28"/>
          <w:szCs w:val="28"/>
        </w:rPr>
        <w:t>вания также является обязательным.</w:t>
      </w:r>
    </w:p>
    <w:p w:rsidR="00CD57AE" w:rsidRDefault="00CD57AE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773C5" w:rsidRPr="00B67160" w:rsidRDefault="009773C5" w:rsidP="00B67160">
      <w:pPr>
        <w:pStyle w:val="1"/>
        <w:spacing w:before="0" w:after="0"/>
        <w:ind w:firstLine="567"/>
        <w:jc w:val="left"/>
        <w:rPr>
          <w:sz w:val="32"/>
        </w:rPr>
      </w:pPr>
      <w:bookmarkStart w:id="2" w:name="_Toc471910336"/>
      <w:r w:rsidRPr="00B67160">
        <w:rPr>
          <w:sz w:val="32"/>
        </w:rPr>
        <w:lastRenderedPageBreak/>
        <w:t>1 Теоретические основы прогнозирования</w:t>
      </w:r>
      <w:bookmarkEnd w:id="2"/>
    </w:p>
    <w:p w:rsidR="00482C29" w:rsidRPr="00E56A48" w:rsidRDefault="00482C29" w:rsidP="00D04A79">
      <w:pPr>
        <w:tabs>
          <w:tab w:val="left" w:pos="851"/>
        </w:tabs>
        <w:ind w:firstLine="709"/>
        <w:jc w:val="both"/>
        <w:rPr>
          <w:sz w:val="28"/>
          <w:szCs w:val="28"/>
        </w:rPr>
      </w:pPr>
    </w:p>
    <w:p w:rsidR="00E56A48" w:rsidRDefault="0056382E" w:rsidP="00B67160">
      <w:pPr>
        <w:pStyle w:val="2"/>
        <w:tabs>
          <w:tab w:val="left" w:pos="851"/>
        </w:tabs>
        <w:spacing w:before="0" w:line="240" w:lineRule="auto"/>
        <w:ind w:firstLine="567"/>
        <w:jc w:val="both"/>
        <w:rPr>
          <w:rFonts w:ascii="Times New Roman" w:hAnsi="Times New Roman"/>
          <w:i/>
          <w:color w:val="auto"/>
          <w:sz w:val="28"/>
          <w:szCs w:val="28"/>
        </w:rPr>
      </w:pPr>
      <w:bookmarkStart w:id="3" w:name="_Toc451892750"/>
      <w:bookmarkStart w:id="4" w:name="_Toc467597498"/>
      <w:bookmarkStart w:id="5" w:name="_Toc471910337"/>
      <w:r w:rsidRPr="007C1D9F">
        <w:rPr>
          <w:rFonts w:ascii="Times New Roman" w:hAnsi="Times New Roman"/>
          <w:i/>
          <w:color w:val="auto"/>
          <w:sz w:val="28"/>
          <w:szCs w:val="28"/>
        </w:rPr>
        <w:t>1</w:t>
      </w:r>
      <w:r w:rsidR="00E56A48" w:rsidRPr="007C1D9F">
        <w:rPr>
          <w:rFonts w:ascii="Times New Roman" w:hAnsi="Times New Roman"/>
          <w:i/>
          <w:color w:val="auto"/>
          <w:sz w:val="28"/>
          <w:szCs w:val="28"/>
        </w:rPr>
        <w:t xml:space="preserve">.1 Проверка </w:t>
      </w:r>
      <w:r w:rsidRPr="007C1D9F">
        <w:rPr>
          <w:rFonts w:ascii="Times New Roman" w:hAnsi="Times New Roman"/>
          <w:i/>
          <w:color w:val="auto"/>
          <w:sz w:val="28"/>
          <w:szCs w:val="28"/>
        </w:rPr>
        <w:t xml:space="preserve">ряда </w:t>
      </w:r>
      <w:r w:rsidR="00E56A48" w:rsidRPr="007C1D9F">
        <w:rPr>
          <w:rFonts w:ascii="Times New Roman" w:hAnsi="Times New Roman"/>
          <w:i/>
          <w:color w:val="auto"/>
          <w:sz w:val="28"/>
          <w:szCs w:val="28"/>
        </w:rPr>
        <w:t>на наличие сезонности и тренда</w:t>
      </w:r>
      <w:bookmarkEnd w:id="3"/>
      <w:bookmarkEnd w:id="4"/>
      <w:bookmarkEnd w:id="5"/>
    </w:p>
    <w:p w:rsidR="00063668" w:rsidRDefault="00063668" w:rsidP="00D04A79">
      <w:pPr>
        <w:tabs>
          <w:tab w:val="left" w:pos="851"/>
        </w:tabs>
        <w:rPr>
          <w:lang w:eastAsia="en-US"/>
        </w:rPr>
      </w:pPr>
    </w:p>
    <w:p w:rsidR="00063668" w:rsidRDefault="00063668" w:rsidP="00D04A79">
      <w:pPr>
        <w:pStyle w:val="af4"/>
        <w:tabs>
          <w:tab w:val="left" w:pos="851"/>
        </w:tabs>
        <w:rPr>
          <w:snapToGrid w:val="0"/>
        </w:rPr>
      </w:pPr>
      <w:r>
        <w:rPr>
          <w:snapToGrid w:val="0"/>
        </w:rPr>
        <w:t xml:space="preserve">Для </w:t>
      </w:r>
      <w:r w:rsidRPr="00093A09">
        <w:rPr>
          <w:i/>
          <w:snapToGrid w:val="0"/>
        </w:rPr>
        <w:t>динамических рядов</w:t>
      </w:r>
      <w:r>
        <w:rPr>
          <w:snapToGrid w:val="0"/>
        </w:rPr>
        <w:t xml:space="preserve"> необходимо выполни</w:t>
      </w:r>
      <w:r w:rsidR="00E81856">
        <w:rPr>
          <w:snapToGrid w:val="0"/>
        </w:rPr>
        <w:t>ть следующие этапы исследования:</w:t>
      </w:r>
    </w:p>
    <w:p w:rsidR="00063668" w:rsidRPr="000344A7" w:rsidRDefault="00523D9A" w:rsidP="00265080">
      <w:pPr>
        <w:pStyle w:val="af4"/>
        <w:numPr>
          <w:ilvl w:val="0"/>
          <w:numId w:val="41"/>
        </w:numPr>
        <w:tabs>
          <w:tab w:val="left" w:pos="284"/>
          <w:tab w:val="left" w:pos="851"/>
        </w:tabs>
        <w:ind w:left="0" w:firstLine="567"/>
        <w:rPr>
          <w:snapToGrid w:val="0"/>
        </w:rPr>
      </w:pPr>
      <w:r>
        <w:rPr>
          <w:snapToGrid w:val="0"/>
        </w:rPr>
        <w:t>г</w:t>
      </w:r>
      <w:r w:rsidR="00063668" w:rsidRPr="000344A7">
        <w:rPr>
          <w:snapToGrid w:val="0"/>
        </w:rPr>
        <w:t>рафический и</w:t>
      </w:r>
      <w:r w:rsidR="00E81856">
        <w:rPr>
          <w:snapToGrid w:val="0"/>
        </w:rPr>
        <w:t xml:space="preserve"> аналитический анализ динамики;</w:t>
      </w:r>
    </w:p>
    <w:p w:rsidR="00063668" w:rsidRDefault="00523D9A" w:rsidP="00265080">
      <w:pPr>
        <w:pStyle w:val="af4"/>
        <w:numPr>
          <w:ilvl w:val="0"/>
          <w:numId w:val="41"/>
        </w:numPr>
        <w:tabs>
          <w:tab w:val="left" w:pos="284"/>
          <w:tab w:val="left" w:pos="851"/>
        </w:tabs>
        <w:ind w:left="0" w:firstLine="567"/>
      </w:pPr>
      <w:r>
        <w:rPr>
          <w:snapToGrid w:val="0"/>
        </w:rPr>
        <w:t>п</w:t>
      </w:r>
      <w:r w:rsidR="00063668" w:rsidRPr="000344A7">
        <w:rPr>
          <w:snapToGrid w:val="0"/>
        </w:rPr>
        <w:t xml:space="preserve">остроение автокорреляционной функции и </w:t>
      </w:r>
      <w:proofErr w:type="spellStart"/>
      <w:r w:rsidR="00063668" w:rsidRPr="000344A7">
        <w:rPr>
          <w:snapToGrid w:val="0"/>
        </w:rPr>
        <w:t>кореллограм</w:t>
      </w:r>
      <w:r w:rsidR="00063668">
        <w:rPr>
          <w:snapToGrid w:val="0"/>
        </w:rPr>
        <w:t>мы</w:t>
      </w:r>
      <w:proofErr w:type="spellEnd"/>
      <w:r w:rsidR="00063668">
        <w:rPr>
          <w:snapToGrid w:val="0"/>
        </w:rPr>
        <w:t xml:space="preserve"> для выявления структуры ряда</w:t>
      </w:r>
      <w:r w:rsidR="00E81856">
        <w:rPr>
          <w:snapToGrid w:val="0"/>
        </w:rPr>
        <w:t>;</w:t>
      </w:r>
    </w:p>
    <w:p w:rsidR="00063668" w:rsidRPr="000344A7" w:rsidRDefault="00523D9A" w:rsidP="00265080">
      <w:pPr>
        <w:pStyle w:val="af4"/>
        <w:numPr>
          <w:ilvl w:val="0"/>
          <w:numId w:val="41"/>
        </w:numPr>
        <w:tabs>
          <w:tab w:val="left" w:pos="284"/>
          <w:tab w:val="left" w:pos="851"/>
        </w:tabs>
        <w:ind w:left="0" w:firstLine="567"/>
      </w:pPr>
      <w:r>
        <w:t>в</w:t>
      </w:r>
      <w:r w:rsidR="00063668" w:rsidRPr="000344A7">
        <w:t>ыявление наличия тенденций в р</w:t>
      </w:r>
      <w:r w:rsidR="00E81856">
        <w:t>азвитии исследуемого показателя;</w:t>
      </w:r>
    </w:p>
    <w:p w:rsidR="00063668" w:rsidRPr="00063668" w:rsidRDefault="00523D9A" w:rsidP="00265080">
      <w:pPr>
        <w:pStyle w:val="af4"/>
        <w:numPr>
          <w:ilvl w:val="0"/>
          <w:numId w:val="41"/>
        </w:numPr>
        <w:tabs>
          <w:tab w:val="left" w:pos="284"/>
          <w:tab w:val="left" w:pos="851"/>
        </w:tabs>
        <w:ind w:left="0" w:firstLine="567"/>
        <w:rPr>
          <w:snapToGrid w:val="0"/>
        </w:rPr>
      </w:pPr>
      <w:r>
        <w:rPr>
          <w:snapToGrid w:val="0"/>
        </w:rPr>
        <w:t>о</w:t>
      </w:r>
      <w:r w:rsidR="00CD24E7">
        <w:rPr>
          <w:snapToGrid w:val="0"/>
        </w:rPr>
        <w:t>ценка сезонности</w:t>
      </w:r>
      <w:r w:rsidR="00063668" w:rsidRPr="00063668">
        <w:rPr>
          <w:snapToGrid w:val="0"/>
        </w:rPr>
        <w:t xml:space="preserve"> несколькими спосо</w:t>
      </w:r>
      <w:r w:rsidR="00E81856">
        <w:rPr>
          <w:snapToGrid w:val="0"/>
        </w:rPr>
        <w:t>бами, построение сезонной волны;</w:t>
      </w:r>
    </w:p>
    <w:p w:rsidR="00063668" w:rsidRPr="00063668" w:rsidRDefault="00523D9A" w:rsidP="00265080">
      <w:pPr>
        <w:pStyle w:val="af4"/>
        <w:numPr>
          <w:ilvl w:val="0"/>
          <w:numId w:val="41"/>
        </w:numPr>
        <w:tabs>
          <w:tab w:val="left" w:pos="284"/>
          <w:tab w:val="left" w:pos="851"/>
        </w:tabs>
        <w:ind w:left="0" w:firstLine="567"/>
        <w:rPr>
          <w:snapToGrid w:val="0"/>
        </w:rPr>
      </w:pPr>
      <w:bookmarkStart w:id="6" w:name="_Toc128039690"/>
      <w:r>
        <w:rPr>
          <w:snapToGrid w:val="0"/>
        </w:rPr>
        <w:t>о</w:t>
      </w:r>
      <w:r w:rsidR="00E81856">
        <w:rPr>
          <w:snapToGrid w:val="0"/>
        </w:rPr>
        <w:t>ценка</w:t>
      </w:r>
      <w:r w:rsidR="00063668" w:rsidRPr="00063668">
        <w:rPr>
          <w:snapToGrid w:val="0"/>
        </w:rPr>
        <w:t xml:space="preserve"> качества построенных моделей</w:t>
      </w:r>
      <w:bookmarkEnd w:id="6"/>
      <w:r w:rsidR="00E81856">
        <w:rPr>
          <w:snapToGrid w:val="0"/>
        </w:rPr>
        <w:t>;</w:t>
      </w:r>
    </w:p>
    <w:p w:rsidR="00063668" w:rsidRPr="00063668" w:rsidRDefault="00523D9A" w:rsidP="00265080">
      <w:pPr>
        <w:pStyle w:val="af4"/>
        <w:numPr>
          <w:ilvl w:val="0"/>
          <w:numId w:val="41"/>
        </w:numPr>
        <w:tabs>
          <w:tab w:val="left" w:pos="284"/>
          <w:tab w:val="left" w:pos="851"/>
        </w:tabs>
        <w:ind w:left="0" w:firstLine="567"/>
        <w:rPr>
          <w:snapToGrid w:val="0"/>
        </w:rPr>
      </w:pPr>
      <w:r>
        <w:rPr>
          <w:snapToGrid w:val="0"/>
        </w:rPr>
        <w:t>о</w:t>
      </w:r>
      <w:r w:rsidR="00E81856">
        <w:rPr>
          <w:snapToGrid w:val="0"/>
        </w:rPr>
        <w:t>ценка точности моделей;</w:t>
      </w:r>
    </w:p>
    <w:p w:rsidR="00063668" w:rsidRPr="00063668" w:rsidRDefault="00523D9A" w:rsidP="00265080">
      <w:pPr>
        <w:pStyle w:val="af4"/>
        <w:numPr>
          <w:ilvl w:val="0"/>
          <w:numId w:val="41"/>
        </w:numPr>
        <w:tabs>
          <w:tab w:val="left" w:pos="284"/>
          <w:tab w:val="left" w:pos="851"/>
        </w:tabs>
        <w:ind w:left="0" w:firstLine="567"/>
        <w:rPr>
          <w:snapToGrid w:val="0"/>
        </w:rPr>
      </w:pPr>
      <w:r>
        <w:rPr>
          <w:snapToGrid w:val="0"/>
        </w:rPr>
        <w:t>о</w:t>
      </w:r>
      <w:r w:rsidR="00063668" w:rsidRPr="00063668">
        <w:rPr>
          <w:snapToGrid w:val="0"/>
        </w:rPr>
        <w:t>существ</w:t>
      </w:r>
      <w:r w:rsidR="00E81856">
        <w:rPr>
          <w:snapToGrid w:val="0"/>
        </w:rPr>
        <w:t>ление прогноза на следующий год</w:t>
      </w:r>
      <w:r w:rsidR="00063668" w:rsidRPr="00063668">
        <w:rPr>
          <w:snapToGrid w:val="0"/>
        </w:rPr>
        <w:t>.</w:t>
      </w:r>
    </w:p>
    <w:p w:rsidR="00063668" w:rsidRPr="00DE41A5" w:rsidRDefault="00063668" w:rsidP="00D04A79">
      <w:pPr>
        <w:pStyle w:val="af4"/>
        <w:tabs>
          <w:tab w:val="left" w:pos="851"/>
        </w:tabs>
        <w:rPr>
          <w:snapToGrid w:val="0"/>
          <w:spacing w:val="2"/>
        </w:rPr>
      </w:pPr>
      <w:r w:rsidRPr="004E5975">
        <w:rPr>
          <w:snapToGrid w:val="0"/>
        </w:rPr>
        <w:t xml:space="preserve">На </w:t>
      </w:r>
      <w:r w:rsidR="00E81856">
        <w:rPr>
          <w:snapToGrid w:val="0"/>
        </w:rPr>
        <w:t>первом</w:t>
      </w:r>
      <w:r w:rsidRPr="004E5975">
        <w:rPr>
          <w:snapToGrid w:val="0"/>
        </w:rPr>
        <w:t xml:space="preserve"> этапе выполнени</w:t>
      </w:r>
      <w:r w:rsidR="00E81856">
        <w:rPr>
          <w:snapToGrid w:val="0"/>
        </w:rPr>
        <w:t xml:space="preserve">я работы определяются значения </w:t>
      </w:r>
      <w:r w:rsidRPr="004E5975">
        <w:rPr>
          <w:snapToGrid w:val="0"/>
        </w:rPr>
        <w:t xml:space="preserve">основных </w:t>
      </w:r>
      <w:r>
        <w:rPr>
          <w:snapToGrid w:val="0"/>
        </w:rPr>
        <w:t xml:space="preserve">показателей динамики (абсолютных и относительных, средних). </w:t>
      </w:r>
      <w:r w:rsidRPr="004E5975">
        <w:rPr>
          <w:snapToGrid w:val="0"/>
        </w:rPr>
        <w:t xml:space="preserve">Студенту следует оценить показатели вариации каждого признака и сделать вывод о возможностях применения метода наименьших квадратов для их изучения, </w:t>
      </w:r>
      <w:r w:rsidRPr="00DE41A5">
        <w:rPr>
          <w:snapToGrid w:val="0"/>
          <w:spacing w:val="2"/>
        </w:rPr>
        <w:t>а если необходимо, то исключить резко отклоняющиеся единицы совокупности.</w:t>
      </w:r>
    </w:p>
    <w:p w:rsidR="00063668" w:rsidRPr="00240DEF" w:rsidRDefault="00063668" w:rsidP="00D04A79">
      <w:pPr>
        <w:pStyle w:val="af4"/>
        <w:tabs>
          <w:tab w:val="left" w:pos="851"/>
        </w:tabs>
        <w:rPr>
          <w:snapToGrid w:val="0"/>
        </w:rPr>
      </w:pPr>
      <w:r w:rsidRPr="00240DEF">
        <w:rPr>
          <w:snapToGrid w:val="0"/>
        </w:rPr>
        <w:t xml:space="preserve">Для характеристики динамики изменения экономических показателей часто используется понятие автокорреляции, которая характеризует не только взаимозависимость уровней одного и того же ряда, относящихся к разным моментам наблюдений, но и степень устойчивости развития процесса во времени, величину оптимального периода </w:t>
      </w:r>
      <w:proofErr w:type="gramStart"/>
      <w:r w:rsidRPr="00240DEF">
        <w:rPr>
          <w:snapToGrid w:val="0"/>
        </w:rPr>
        <w:t xml:space="preserve">прогнозирования </w:t>
      </w:r>
      <w:r w:rsidR="002A783F">
        <w:rPr>
          <w:snapToGrid w:val="0"/>
        </w:rPr>
        <w:t>.</w:t>
      </w:r>
      <w:proofErr w:type="gramEnd"/>
    </w:p>
    <w:p w:rsidR="00063668" w:rsidRPr="00240DEF" w:rsidRDefault="00063668" w:rsidP="00D04A79">
      <w:pPr>
        <w:pStyle w:val="af4"/>
        <w:tabs>
          <w:tab w:val="left" w:pos="851"/>
        </w:tabs>
        <w:rPr>
          <w:snapToGrid w:val="0"/>
        </w:rPr>
      </w:pPr>
      <w:r w:rsidRPr="00240DEF">
        <w:rPr>
          <w:snapToGrid w:val="0"/>
        </w:rPr>
        <w:t xml:space="preserve">Степень тесноты статистической связи между уровнями временного ряда, сдвинутыми </w:t>
      </w:r>
      <w:proofErr w:type="gramStart"/>
      <w:r w:rsidRPr="00240DEF">
        <w:rPr>
          <w:snapToGrid w:val="0"/>
        </w:rPr>
        <w:t xml:space="preserve">на </w:t>
      </w:r>
      <w:r w:rsidRPr="00240DEF">
        <w:rPr>
          <w:snapToGrid w:val="0"/>
        </w:rPr>
        <w:sym w:font="Symbol" w:char="F074"/>
      </w:r>
      <w:r w:rsidRPr="00240DEF">
        <w:rPr>
          <w:snapToGrid w:val="0"/>
        </w:rPr>
        <w:t xml:space="preserve"> единиц</w:t>
      </w:r>
      <w:proofErr w:type="gramEnd"/>
      <w:r w:rsidRPr="00240DEF">
        <w:rPr>
          <w:snapToGrid w:val="0"/>
        </w:rPr>
        <w:t xml:space="preserve"> времени</w:t>
      </w:r>
      <w:r>
        <w:rPr>
          <w:snapToGrid w:val="0"/>
        </w:rPr>
        <w:t>,</w:t>
      </w:r>
      <w:r w:rsidRPr="00240DEF">
        <w:rPr>
          <w:snapToGrid w:val="0"/>
        </w:rPr>
        <w:t xml:space="preserve"> определяется величиной коэффи</w:t>
      </w:r>
      <w:r w:rsidR="00DE41A5">
        <w:rPr>
          <w:snapToGrid w:val="0"/>
        </w:rPr>
        <w:softHyphen/>
      </w:r>
      <w:r w:rsidRPr="00240DEF">
        <w:rPr>
          <w:snapToGrid w:val="0"/>
        </w:rPr>
        <w:t>циента корреляции</w:t>
      </w:r>
      <w:r>
        <w:rPr>
          <w:snapToGrid w:val="0"/>
        </w:rPr>
        <w:t xml:space="preserve"> </w:t>
      </w:r>
      <w:r w:rsidRPr="00063668">
        <w:rPr>
          <w:snapToGrid w:val="0"/>
        </w:rPr>
        <w:t>r</w:t>
      </w:r>
      <w:r w:rsidRPr="00FC6C81">
        <w:rPr>
          <w:snapToGrid w:val="0"/>
        </w:rPr>
        <w:t>(</w:t>
      </w:r>
      <w:r>
        <w:rPr>
          <w:snapToGrid w:val="0"/>
        </w:rPr>
        <w:t>τ</w:t>
      </w:r>
      <w:r w:rsidRPr="00FC6C81">
        <w:rPr>
          <w:snapToGrid w:val="0"/>
        </w:rPr>
        <w:t>)</w:t>
      </w:r>
      <w:r w:rsidRPr="00240DEF">
        <w:rPr>
          <w:snapToGrid w:val="0"/>
        </w:rPr>
        <w:t>, т</w:t>
      </w:r>
      <w:r w:rsidR="00DE41A5">
        <w:rPr>
          <w:snapToGrid w:val="0"/>
        </w:rPr>
        <w:t>.</w:t>
      </w:r>
      <w:r w:rsidRPr="00240DEF">
        <w:rPr>
          <w:snapToGrid w:val="0"/>
        </w:rPr>
        <w:t xml:space="preserve"> к</w:t>
      </w:r>
      <w:r w:rsidR="00DE41A5">
        <w:rPr>
          <w:snapToGrid w:val="0"/>
        </w:rPr>
        <w:t>.</w:t>
      </w:r>
      <w:r w:rsidRPr="00240DEF">
        <w:rPr>
          <w:snapToGrid w:val="0"/>
        </w:rPr>
        <w:t xml:space="preserve"> </w:t>
      </w:r>
      <w:r w:rsidRPr="00063668">
        <w:rPr>
          <w:snapToGrid w:val="0"/>
        </w:rPr>
        <w:t>r</w:t>
      </w:r>
      <w:r w:rsidRPr="00FC6C81">
        <w:rPr>
          <w:snapToGrid w:val="0"/>
        </w:rPr>
        <w:t>(</w:t>
      </w:r>
      <w:r>
        <w:rPr>
          <w:snapToGrid w:val="0"/>
        </w:rPr>
        <w:t>τ</w:t>
      </w:r>
      <w:r w:rsidRPr="00FC6C81">
        <w:rPr>
          <w:snapToGrid w:val="0"/>
        </w:rPr>
        <w:t xml:space="preserve">) </w:t>
      </w:r>
      <w:r w:rsidRPr="00240DEF">
        <w:rPr>
          <w:snapToGrid w:val="0"/>
        </w:rPr>
        <w:t>измеряет тесноту связи между уровнями одного и того же временного ряда, поэтому его принято называть коэффи</w:t>
      </w:r>
      <w:r w:rsidR="00DE41A5">
        <w:rPr>
          <w:snapToGrid w:val="0"/>
        </w:rPr>
        <w:softHyphen/>
      </w:r>
      <w:r w:rsidRPr="00240DEF">
        <w:rPr>
          <w:snapToGrid w:val="0"/>
        </w:rPr>
        <w:t xml:space="preserve">циентом автокорреляции. При этом длину временного смещения называют обычно </w:t>
      </w:r>
      <w:proofErr w:type="gramStart"/>
      <w:r w:rsidRPr="00240DEF">
        <w:rPr>
          <w:snapToGrid w:val="0"/>
        </w:rPr>
        <w:t xml:space="preserve">лагом </w:t>
      </w:r>
      <w:r w:rsidRPr="00240DEF">
        <w:rPr>
          <w:snapToGrid w:val="0"/>
        </w:rPr>
        <w:sym w:font="Symbol" w:char="F074"/>
      </w:r>
      <w:r w:rsidRPr="00240DEF">
        <w:rPr>
          <w:snapToGrid w:val="0"/>
        </w:rPr>
        <w:t>.</w:t>
      </w:r>
      <w:proofErr w:type="gramEnd"/>
      <w:r w:rsidRPr="00240DEF">
        <w:rPr>
          <w:snapToGrid w:val="0"/>
        </w:rPr>
        <w:t xml:space="preserve"> </w:t>
      </w:r>
    </w:p>
    <w:p w:rsidR="00063668" w:rsidRPr="00FC6C81" w:rsidRDefault="00063668" w:rsidP="00D04A79">
      <w:pPr>
        <w:pStyle w:val="af4"/>
        <w:tabs>
          <w:tab w:val="left" w:pos="851"/>
        </w:tabs>
        <w:rPr>
          <w:snapToGrid w:val="0"/>
        </w:rPr>
      </w:pPr>
      <w:r w:rsidRPr="00FC6C81">
        <w:rPr>
          <w:snapToGrid w:val="0"/>
        </w:rPr>
        <w:t xml:space="preserve">Последовательность коэффициентов автокорреляции уровней первого, второго, третьего и т. д. порядков называют автокорреляционной функцией.   Ее значения могут колебаться от </w:t>
      </w:r>
      <w:r w:rsidR="0002392A">
        <w:rPr>
          <w:snapToGrid w:val="0"/>
        </w:rPr>
        <w:t>–</w:t>
      </w:r>
      <w:r w:rsidRPr="00FC6C81">
        <w:rPr>
          <w:snapToGrid w:val="0"/>
        </w:rPr>
        <w:t>1 до +1</w:t>
      </w:r>
      <w:r w:rsidR="00DE41A5" w:rsidRPr="00DE41A5">
        <w:rPr>
          <w:snapToGrid w:val="0"/>
          <w:position w:val="-10"/>
          <w:vertAlign w:val="superscript"/>
        </w:rPr>
        <w:object w:dxaOrig="4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2pt;height:15.6pt" o:ole="" fillcolor="window">
            <v:imagedata r:id="rId9" o:title=""/>
          </v:shape>
          <o:OLEObject Type="Embed" ProgID="Equation.DSMT4" ShapeID="_x0000_i1025" DrawAspect="Content" ObjectID="_1547023825" r:id="rId10"/>
        </w:object>
      </w:r>
      <w:r w:rsidRPr="00FC6C81">
        <w:rPr>
          <w:snapToGrid w:val="0"/>
        </w:rPr>
        <w:t xml:space="preserve">. График автокорреляционной функции называется </w:t>
      </w:r>
      <w:proofErr w:type="spellStart"/>
      <w:r w:rsidRPr="00FC6C81">
        <w:rPr>
          <w:snapToGrid w:val="0"/>
        </w:rPr>
        <w:t>корреллограммой</w:t>
      </w:r>
      <w:proofErr w:type="spellEnd"/>
      <w:r w:rsidRPr="00FC6C81">
        <w:rPr>
          <w:snapToGrid w:val="0"/>
        </w:rPr>
        <w:t xml:space="preserve">. </w:t>
      </w:r>
    </w:p>
    <w:p w:rsidR="00063668" w:rsidRDefault="00063668" w:rsidP="00D04A79">
      <w:pPr>
        <w:pStyle w:val="af4"/>
        <w:tabs>
          <w:tab w:val="left" w:pos="851"/>
        </w:tabs>
        <w:rPr>
          <w:snapToGrid w:val="0"/>
        </w:rPr>
      </w:pPr>
      <w:r w:rsidRPr="00FC6C81">
        <w:rPr>
          <w:snapToGrid w:val="0"/>
        </w:rPr>
        <w:t>Выборочный коэффициент автокорреляции вы</w:t>
      </w:r>
      <w:r>
        <w:rPr>
          <w:snapToGrid w:val="0"/>
        </w:rPr>
        <w:t>числяется по формуле</w:t>
      </w:r>
    </w:p>
    <w:p w:rsidR="00063668" w:rsidRPr="00DE41A5" w:rsidRDefault="00063668" w:rsidP="00D04A79">
      <w:pPr>
        <w:pStyle w:val="af4"/>
        <w:tabs>
          <w:tab w:val="left" w:pos="851"/>
        </w:tabs>
        <w:rPr>
          <w:snapToGrid w:val="0"/>
          <w:sz w:val="22"/>
        </w:rPr>
      </w:pPr>
    </w:p>
    <w:p w:rsidR="00063668" w:rsidRPr="00FC6C81" w:rsidRDefault="006D4017" w:rsidP="00DE41A5">
      <w:pPr>
        <w:pStyle w:val="af4"/>
        <w:tabs>
          <w:tab w:val="left" w:pos="851"/>
        </w:tabs>
        <w:spacing w:line="360" w:lineRule="auto"/>
        <w:ind w:firstLine="1134"/>
        <w:jc w:val="right"/>
        <w:rPr>
          <w:snapToGrid w:val="0"/>
        </w:rPr>
      </w:pPr>
      <w:r w:rsidRPr="00B22FA7">
        <w:rPr>
          <w:snapToGrid w:val="0"/>
          <w:position w:val="-68"/>
        </w:rPr>
        <w:object w:dxaOrig="3700" w:dyaOrig="1500">
          <v:shape id="_x0000_i1026" type="#_x0000_t75" style="width:184.2pt;height:75pt" o:ole="">
            <v:imagedata r:id="rId11" o:title=""/>
          </v:shape>
          <o:OLEObject Type="Embed" ProgID="Equation.3" ShapeID="_x0000_i1026" DrawAspect="Content" ObjectID="_1547023826" r:id="rId12"/>
        </w:object>
      </w:r>
      <w:r w:rsidR="00DE41A5">
        <w:rPr>
          <w:snapToGrid w:val="0"/>
        </w:rPr>
        <w:t xml:space="preserve">                              </w:t>
      </w:r>
      <w:r w:rsidR="00C96ED5">
        <w:rPr>
          <w:snapToGrid w:val="0"/>
        </w:rPr>
        <w:t xml:space="preserve"> (1)</w:t>
      </w:r>
    </w:p>
    <w:p w:rsidR="00323CB6" w:rsidRDefault="00323CB6" w:rsidP="00425DB9">
      <w:pPr>
        <w:pStyle w:val="af4"/>
        <w:tabs>
          <w:tab w:val="left" w:pos="851"/>
        </w:tabs>
        <w:ind w:firstLine="709"/>
        <w:rPr>
          <w:snapToGrid w:val="0"/>
        </w:rPr>
      </w:pPr>
      <w:r>
        <w:rPr>
          <w:snapToGrid w:val="0"/>
        </w:rPr>
        <w:lastRenderedPageBreak/>
        <w:t xml:space="preserve">Значимость коэффициентов автокорреляции проводится с </w:t>
      </w:r>
      <w:proofErr w:type="gramStart"/>
      <w:r>
        <w:rPr>
          <w:snapToGrid w:val="0"/>
        </w:rPr>
        <w:t xml:space="preserve">помощью </w:t>
      </w:r>
      <w:r w:rsidR="00143D25">
        <w:rPr>
          <w:snapToGrid w:val="0"/>
        </w:rPr>
        <w:t xml:space="preserve"> проверки</w:t>
      </w:r>
      <w:proofErr w:type="gramEnd"/>
      <w:r w:rsidR="00143D25">
        <w:rPr>
          <w:snapToGrid w:val="0"/>
        </w:rPr>
        <w:t xml:space="preserve"> </w:t>
      </w:r>
      <w:r>
        <w:rPr>
          <w:snapToGrid w:val="0"/>
        </w:rPr>
        <w:t xml:space="preserve">гипотезы </w:t>
      </w:r>
    </w:p>
    <w:p w:rsidR="00323CB6" w:rsidRPr="00DE41A5" w:rsidRDefault="00323CB6" w:rsidP="00D04A79">
      <w:pPr>
        <w:pStyle w:val="af4"/>
        <w:tabs>
          <w:tab w:val="left" w:pos="851"/>
        </w:tabs>
        <w:rPr>
          <w:snapToGrid w:val="0"/>
          <w:sz w:val="22"/>
        </w:rPr>
      </w:pPr>
    </w:p>
    <w:p w:rsidR="00143D25" w:rsidRDefault="00B9068D" w:rsidP="00B22FA7">
      <w:pPr>
        <w:pStyle w:val="af4"/>
        <w:tabs>
          <w:tab w:val="left" w:pos="851"/>
        </w:tabs>
        <w:ind w:firstLine="3969"/>
        <w:jc w:val="right"/>
        <w:rPr>
          <w:snapToGrid w:val="0"/>
        </w:rPr>
      </w:pPr>
      <w:r w:rsidRPr="005729B1">
        <w:rPr>
          <w:snapToGrid w:val="0"/>
          <w:position w:val="-34"/>
        </w:rPr>
        <w:object w:dxaOrig="1500" w:dyaOrig="820">
          <v:shape id="_x0000_i1027" type="#_x0000_t75" style="width:75pt;height:41.4pt" o:ole="">
            <v:imagedata r:id="rId13" o:title=""/>
          </v:shape>
          <o:OLEObject Type="Embed" ProgID="Equation.3" ShapeID="_x0000_i1027" DrawAspect="Content" ObjectID="_1547023827" r:id="rId14"/>
        </w:object>
      </w:r>
      <w:r w:rsidR="00B22FA7">
        <w:rPr>
          <w:snapToGrid w:val="0"/>
        </w:rPr>
        <w:tab/>
      </w:r>
      <w:r w:rsidR="00B22FA7">
        <w:rPr>
          <w:snapToGrid w:val="0"/>
        </w:rPr>
        <w:tab/>
      </w:r>
      <w:r w:rsidR="00B22FA7">
        <w:rPr>
          <w:snapToGrid w:val="0"/>
        </w:rPr>
        <w:tab/>
      </w:r>
      <w:r w:rsidR="00C96ED5">
        <w:rPr>
          <w:snapToGrid w:val="0"/>
        </w:rPr>
        <w:tab/>
        <w:t xml:space="preserve"> </w:t>
      </w:r>
      <w:r w:rsidR="00B22FA7">
        <w:rPr>
          <w:snapToGrid w:val="0"/>
        </w:rPr>
        <w:tab/>
      </w:r>
      <w:r w:rsidR="00C96ED5" w:rsidRPr="00DE41A5">
        <w:rPr>
          <w:snapToGrid w:val="0"/>
          <w:position w:val="-12"/>
        </w:rPr>
        <w:t>(2)</w:t>
      </w:r>
    </w:p>
    <w:p w:rsidR="00323CB6" w:rsidRPr="00DE41A5" w:rsidRDefault="00323CB6" w:rsidP="00D04A79">
      <w:pPr>
        <w:tabs>
          <w:tab w:val="left" w:pos="851"/>
        </w:tabs>
        <w:ind w:firstLine="709"/>
        <w:jc w:val="both"/>
        <w:rPr>
          <w:sz w:val="22"/>
          <w:szCs w:val="28"/>
        </w:rPr>
      </w:pPr>
    </w:p>
    <w:p w:rsidR="00323CB6" w:rsidRPr="00323CB6" w:rsidRDefault="00323CB6" w:rsidP="00D04A79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323CB6">
        <w:rPr>
          <w:sz w:val="28"/>
          <w:szCs w:val="28"/>
        </w:rPr>
        <w:t>Для проверки Н</w:t>
      </w:r>
      <w:r w:rsidRPr="00B22FA7">
        <w:rPr>
          <w:sz w:val="28"/>
          <w:szCs w:val="28"/>
          <w:vertAlign w:val="subscript"/>
        </w:rPr>
        <w:t>0</w:t>
      </w:r>
      <w:r w:rsidRPr="00323CB6">
        <w:rPr>
          <w:sz w:val="28"/>
          <w:szCs w:val="28"/>
        </w:rPr>
        <w:t xml:space="preserve"> по выборке </w:t>
      </w:r>
      <w:r w:rsidR="00122D6C">
        <w:rPr>
          <w:sz w:val="28"/>
          <w:szCs w:val="28"/>
        </w:rPr>
        <w:t xml:space="preserve">соответствующего объема </w:t>
      </w:r>
      <w:r w:rsidR="005729B1">
        <w:rPr>
          <w:sz w:val="28"/>
          <w:szCs w:val="28"/>
          <w:lang w:val="en-US"/>
        </w:rPr>
        <w:t>n</w:t>
      </w:r>
      <w:r w:rsidR="005729B1">
        <w:rPr>
          <w:sz w:val="28"/>
          <w:szCs w:val="28"/>
        </w:rPr>
        <w:t>(τ)</w:t>
      </w:r>
      <w:r w:rsidR="00122D6C">
        <w:rPr>
          <w:sz w:val="28"/>
          <w:szCs w:val="28"/>
        </w:rPr>
        <w:t xml:space="preserve"> для каждого коэффициента </w:t>
      </w:r>
      <w:proofErr w:type="gramStart"/>
      <w:r w:rsidR="00122D6C">
        <w:rPr>
          <w:sz w:val="28"/>
          <w:szCs w:val="28"/>
        </w:rPr>
        <w:t xml:space="preserve">автокорреляции </w:t>
      </w:r>
      <w:r w:rsidRPr="00323CB6">
        <w:rPr>
          <w:sz w:val="28"/>
          <w:szCs w:val="28"/>
        </w:rPr>
        <w:t xml:space="preserve"> строится</w:t>
      </w:r>
      <w:proofErr w:type="gramEnd"/>
      <w:r w:rsidRPr="00323CB6">
        <w:rPr>
          <w:sz w:val="28"/>
          <w:szCs w:val="28"/>
        </w:rPr>
        <w:t xml:space="preserve"> статистика</w:t>
      </w:r>
    </w:p>
    <w:p w:rsidR="00323CB6" w:rsidRPr="00DE41A5" w:rsidRDefault="00323CB6" w:rsidP="00D04A79">
      <w:pPr>
        <w:tabs>
          <w:tab w:val="left" w:pos="851"/>
        </w:tabs>
        <w:ind w:firstLine="709"/>
        <w:jc w:val="both"/>
        <w:rPr>
          <w:sz w:val="24"/>
          <w:szCs w:val="28"/>
        </w:rPr>
      </w:pPr>
    </w:p>
    <w:p w:rsidR="005729B1" w:rsidRPr="00C96ED5" w:rsidRDefault="006D4017" w:rsidP="006D4017">
      <w:pPr>
        <w:tabs>
          <w:tab w:val="left" w:pos="851"/>
        </w:tabs>
        <w:ind w:firstLine="3969"/>
        <w:jc w:val="right"/>
        <w:rPr>
          <w:sz w:val="40"/>
          <w:szCs w:val="28"/>
        </w:rPr>
      </w:pPr>
      <w:r w:rsidRPr="00B22FA7">
        <w:rPr>
          <w:snapToGrid w:val="0"/>
          <w:position w:val="-42"/>
        </w:rPr>
        <w:object w:dxaOrig="2220" w:dyaOrig="920">
          <v:shape id="_x0000_i1028" type="#_x0000_t75" style="width:111pt;height:46.8pt" o:ole="">
            <v:imagedata r:id="rId15" o:title=""/>
          </v:shape>
          <o:OLEObject Type="Embed" ProgID="Equation.3" ShapeID="_x0000_i1028" DrawAspect="Content" ObjectID="_1547023828" r:id="rId16"/>
        </w:object>
      </w:r>
      <w:r w:rsidR="005729B1" w:rsidRPr="00425DB9">
        <w:rPr>
          <w:snapToGrid w:val="0"/>
          <w:sz w:val="28"/>
          <w:szCs w:val="28"/>
        </w:rPr>
        <w:t>,</w:t>
      </w:r>
      <w:r w:rsidR="00C96ED5">
        <w:rPr>
          <w:snapToGrid w:val="0"/>
        </w:rPr>
        <w:tab/>
      </w:r>
      <w:r w:rsidR="00C96ED5">
        <w:rPr>
          <w:snapToGrid w:val="0"/>
        </w:rPr>
        <w:tab/>
      </w:r>
      <w:r w:rsidR="00C96ED5">
        <w:rPr>
          <w:snapToGrid w:val="0"/>
        </w:rPr>
        <w:tab/>
      </w:r>
      <w:r w:rsidR="00C96ED5">
        <w:rPr>
          <w:snapToGrid w:val="0"/>
        </w:rPr>
        <w:tab/>
      </w:r>
      <w:r w:rsidR="005729B1">
        <w:rPr>
          <w:snapToGrid w:val="0"/>
        </w:rPr>
        <w:t xml:space="preserve"> </w:t>
      </w:r>
      <w:r w:rsidR="00C96ED5" w:rsidRPr="00C96ED5">
        <w:rPr>
          <w:snapToGrid w:val="0"/>
          <w:sz w:val="28"/>
        </w:rPr>
        <w:t>(3)</w:t>
      </w:r>
    </w:p>
    <w:p w:rsidR="00C96ED5" w:rsidRPr="00DE41A5" w:rsidRDefault="00C96ED5" w:rsidP="00D04A79">
      <w:pPr>
        <w:tabs>
          <w:tab w:val="left" w:pos="851"/>
        </w:tabs>
        <w:ind w:firstLine="709"/>
        <w:jc w:val="both"/>
        <w:rPr>
          <w:sz w:val="24"/>
          <w:szCs w:val="28"/>
        </w:rPr>
      </w:pPr>
    </w:p>
    <w:p w:rsidR="00323CB6" w:rsidRPr="00323CB6" w:rsidRDefault="00323CB6" w:rsidP="00D04A79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323CB6">
        <w:rPr>
          <w:sz w:val="28"/>
          <w:szCs w:val="28"/>
        </w:rPr>
        <w:t xml:space="preserve">где r </w:t>
      </w:r>
      <w:r w:rsidR="005729B1">
        <w:rPr>
          <w:sz w:val="28"/>
          <w:szCs w:val="28"/>
        </w:rPr>
        <w:t>(τ)</w:t>
      </w:r>
      <w:r w:rsidR="006D4017">
        <w:rPr>
          <w:sz w:val="28"/>
          <w:szCs w:val="28"/>
        </w:rPr>
        <w:t xml:space="preserve"> </w:t>
      </w:r>
      <w:r w:rsidRPr="00323CB6">
        <w:rPr>
          <w:sz w:val="28"/>
          <w:szCs w:val="28"/>
        </w:rPr>
        <w:t>– выборочный коэффициент корреляции</w:t>
      </w:r>
      <w:r w:rsidR="005729B1">
        <w:rPr>
          <w:sz w:val="28"/>
          <w:szCs w:val="28"/>
        </w:rPr>
        <w:t xml:space="preserve"> </w:t>
      </w:r>
      <w:proofErr w:type="gramStart"/>
      <w:r w:rsidR="005729B1">
        <w:rPr>
          <w:sz w:val="28"/>
          <w:szCs w:val="28"/>
        </w:rPr>
        <w:t>порядка  τ</w:t>
      </w:r>
      <w:r w:rsidRPr="00323CB6">
        <w:rPr>
          <w:sz w:val="28"/>
          <w:szCs w:val="28"/>
        </w:rPr>
        <w:t>.</w:t>
      </w:r>
      <w:proofErr w:type="gramEnd"/>
    </w:p>
    <w:p w:rsidR="00323CB6" w:rsidRPr="00323CB6" w:rsidRDefault="00323CB6" w:rsidP="00D04A79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323CB6">
        <w:rPr>
          <w:sz w:val="28"/>
          <w:szCs w:val="28"/>
        </w:rPr>
        <w:t>При справедливости Н</w:t>
      </w:r>
      <w:r w:rsidRPr="00B9068D">
        <w:rPr>
          <w:sz w:val="28"/>
          <w:szCs w:val="28"/>
          <w:vertAlign w:val="subscript"/>
        </w:rPr>
        <w:t>0</w:t>
      </w:r>
      <w:r w:rsidRPr="00323CB6">
        <w:rPr>
          <w:sz w:val="28"/>
          <w:szCs w:val="28"/>
        </w:rPr>
        <w:t xml:space="preserve"> статистика Т имеет распределение Стьюдента с </w:t>
      </w:r>
      <w:r w:rsidR="00122D6C">
        <w:rPr>
          <w:sz w:val="28"/>
          <w:szCs w:val="28"/>
          <w:lang w:val="en-US"/>
        </w:rPr>
        <w:t>n</w:t>
      </w:r>
      <w:r w:rsidR="005729B1">
        <w:rPr>
          <w:sz w:val="28"/>
          <w:szCs w:val="28"/>
        </w:rPr>
        <w:t>(τ)</w:t>
      </w:r>
      <w:r w:rsidR="006D4017">
        <w:rPr>
          <w:sz w:val="28"/>
          <w:szCs w:val="28"/>
        </w:rPr>
        <w:t xml:space="preserve"> – </w:t>
      </w:r>
      <w:r w:rsidRPr="00323CB6">
        <w:rPr>
          <w:sz w:val="28"/>
          <w:szCs w:val="28"/>
        </w:rPr>
        <w:t xml:space="preserve">2 степенями свободы. По таблице критических точек распределения Стьюдента по заданному уровню значимости α и числу степеней свободы </w:t>
      </w:r>
      <w:r w:rsidR="00DE41A5">
        <w:rPr>
          <w:sz w:val="28"/>
          <w:szCs w:val="28"/>
        </w:rPr>
        <w:br/>
      </w:r>
      <w:r w:rsidRPr="00323CB6">
        <w:rPr>
          <w:sz w:val="28"/>
          <w:szCs w:val="28"/>
        </w:rPr>
        <w:t>n − 2 определяется критическая точка t</w:t>
      </w:r>
      <w:r w:rsidRPr="00B9068D">
        <w:rPr>
          <w:sz w:val="28"/>
          <w:szCs w:val="28"/>
          <w:vertAlign w:val="subscript"/>
        </w:rPr>
        <w:t>α/</w:t>
      </w:r>
      <w:proofErr w:type="gramStart"/>
      <w:r w:rsidRPr="00B9068D">
        <w:rPr>
          <w:sz w:val="28"/>
          <w:szCs w:val="28"/>
          <w:vertAlign w:val="subscript"/>
        </w:rPr>
        <w:t>2,n</w:t>
      </w:r>
      <w:proofErr w:type="gramEnd"/>
      <w:r w:rsidR="00B9068D" w:rsidRPr="00B9068D">
        <w:rPr>
          <w:sz w:val="28"/>
          <w:szCs w:val="28"/>
          <w:vertAlign w:val="subscript"/>
        </w:rPr>
        <w:t>(τ)</w:t>
      </w:r>
      <w:r w:rsidRPr="00B9068D">
        <w:rPr>
          <w:sz w:val="28"/>
          <w:szCs w:val="28"/>
          <w:vertAlign w:val="subscript"/>
        </w:rPr>
        <w:t>−2</w:t>
      </w:r>
      <w:r w:rsidRPr="00323CB6">
        <w:rPr>
          <w:sz w:val="28"/>
          <w:szCs w:val="28"/>
        </w:rPr>
        <w:t>.</w:t>
      </w:r>
    </w:p>
    <w:p w:rsidR="00323CB6" w:rsidRDefault="00323CB6" w:rsidP="00D04A79">
      <w:pPr>
        <w:pStyle w:val="af4"/>
        <w:tabs>
          <w:tab w:val="left" w:pos="851"/>
        </w:tabs>
        <w:ind w:firstLine="709"/>
        <w:rPr>
          <w:snapToGrid w:val="0"/>
        </w:rPr>
      </w:pPr>
      <w:r w:rsidRPr="00323CB6">
        <w:t>Если |</w:t>
      </w:r>
      <w:proofErr w:type="spellStart"/>
      <w:r w:rsidRPr="00323CB6">
        <w:t>Т</w:t>
      </w:r>
      <w:r w:rsidRPr="00DE41A5">
        <w:rPr>
          <w:vertAlign w:val="subscript"/>
        </w:rPr>
        <w:t>набл</w:t>
      </w:r>
      <w:proofErr w:type="spellEnd"/>
      <w:r w:rsidRPr="00323CB6">
        <w:t>|</w:t>
      </w:r>
      <w:r w:rsidR="006D4017">
        <w:t xml:space="preserve"> </w:t>
      </w:r>
      <w:proofErr w:type="gramStart"/>
      <w:r w:rsidRPr="00323CB6">
        <w:t xml:space="preserve">&lt; </w:t>
      </w:r>
      <w:r w:rsidR="00B9068D" w:rsidRPr="00323CB6">
        <w:t>t</w:t>
      </w:r>
      <w:proofErr w:type="gramEnd"/>
      <w:r w:rsidR="00B9068D" w:rsidRPr="00B9068D">
        <w:rPr>
          <w:vertAlign w:val="subscript"/>
        </w:rPr>
        <w:t>α/2,n(τ)−2</w:t>
      </w:r>
      <w:r w:rsidRPr="00323CB6">
        <w:t>, то нет оснований для отклонения Н</w:t>
      </w:r>
      <w:r w:rsidRPr="00B9068D">
        <w:rPr>
          <w:vertAlign w:val="subscript"/>
        </w:rPr>
        <w:t>0</w:t>
      </w:r>
      <w:r w:rsidRPr="00323CB6">
        <w:t xml:space="preserve">. </w:t>
      </w:r>
      <w:r w:rsidR="00B9068D">
        <w:t>В про</w:t>
      </w:r>
      <w:r w:rsidR="00DE41A5">
        <w:softHyphen/>
      </w:r>
      <w:r w:rsidR="00B9068D">
        <w:t xml:space="preserve">тивном случае </w:t>
      </w:r>
      <w:r w:rsidRPr="00323CB6">
        <w:t>Н</w:t>
      </w:r>
      <w:r w:rsidRPr="00B9068D">
        <w:rPr>
          <w:vertAlign w:val="subscript"/>
        </w:rPr>
        <w:t>0</w:t>
      </w:r>
      <w:r w:rsidRPr="00323CB6">
        <w:t xml:space="preserve"> отклоняется в пользу альтернативной, </w:t>
      </w:r>
      <w:r w:rsidR="00B9068D">
        <w:t>ч</w:t>
      </w:r>
      <w:r w:rsidRPr="00323CB6">
        <w:t>то фактически означает, что коэффициент корреляции статистически значим (существенно отличен от нуля).</w:t>
      </w:r>
    </w:p>
    <w:p w:rsidR="00063668" w:rsidRPr="00240DEF" w:rsidRDefault="00063668" w:rsidP="00D04A79">
      <w:pPr>
        <w:pStyle w:val="af4"/>
        <w:tabs>
          <w:tab w:val="left" w:pos="851"/>
        </w:tabs>
        <w:ind w:firstLine="709"/>
        <w:rPr>
          <w:snapToGrid w:val="0"/>
        </w:rPr>
      </w:pPr>
      <w:r w:rsidRPr="00240DEF">
        <w:rPr>
          <w:snapToGrid w:val="0"/>
        </w:rPr>
        <w:t xml:space="preserve">Анализ автокорреляционной функции и </w:t>
      </w:r>
      <w:proofErr w:type="spellStart"/>
      <w:r w:rsidRPr="00240DEF">
        <w:rPr>
          <w:snapToGrid w:val="0"/>
        </w:rPr>
        <w:t>коррелограммы</w:t>
      </w:r>
      <w:proofErr w:type="spellEnd"/>
      <w:r w:rsidRPr="00240DEF">
        <w:rPr>
          <w:snapToGrid w:val="0"/>
        </w:rPr>
        <w:t xml:space="preserve"> позволяет определить лаг, при котором автокорреляция наиболее высокая, т.</w:t>
      </w:r>
      <w:r>
        <w:rPr>
          <w:snapToGrid w:val="0"/>
        </w:rPr>
        <w:t xml:space="preserve"> </w:t>
      </w:r>
      <w:r w:rsidRPr="00240DEF">
        <w:rPr>
          <w:snapToGrid w:val="0"/>
        </w:rPr>
        <w:t xml:space="preserve">е. при помощи анализа автокорреляционной функции и </w:t>
      </w:r>
      <w:proofErr w:type="spellStart"/>
      <w:r w:rsidRPr="00240DEF">
        <w:rPr>
          <w:snapToGrid w:val="0"/>
        </w:rPr>
        <w:t>коррелограммы</w:t>
      </w:r>
      <w:proofErr w:type="spellEnd"/>
      <w:r w:rsidRPr="00240DEF">
        <w:rPr>
          <w:snapToGrid w:val="0"/>
        </w:rPr>
        <w:t xml:space="preserve"> можно выявить структуру ряда.</w:t>
      </w:r>
      <w:r w:rsidR="00C96ED5">
        <w:rPr>
          <w:snapToGrid w:val="0"/>
        </w:rPr>
        <w:t xml:space="preserve"> </w:t>
      </w:r>
      <w:r w:rsidRPr="00240DEF">
        <w:rPr>
          <w:snapToGrid w:val="0"/>
        </w:rPr>
        <w:t>Если наиболее высоким оказался коэффициент автокорреляции первого порядка, исследуемый ряд содержит только тенденцию. Если наиболее высоким оказался коэффициент автокорре</w:t>
      </w:r>
      <w:r w:rsidRPr="00240DEF">
        <w:rPr>
          <w:snapToGrid w:val="0"/>
        </w:rPr>
        <w:softHyphen/>
        <w:t xml:space="preserve">ляции </w:t>
      </w:r>
      <w:proofErr w:type="gramStart"/>
      <w:r w:rsidRPr="00240DEF">
        <w:rPr>
          <w:snapToGrid w:val="0"/>
        </w:rPr>
        <w:t xml:space="preserve">порядка </w:t>
      </w:r>
      <w:r w:rsidRPr="00240DEF">
        <w:rPr>
          <w:snapToGrid w:val="0"/>
        </w:rPr>
        <w:sym w:font="Symbol" w:char="F074"/>
      </w:r>
      <w:r w:rsidRPr="00240DEF">
        <w:rPr>
          <w:snapToGrid w:val="0"/>
        </w:rPr>
        <w:t>,</w:t>
      </w:r>
      <w:proofErr w:type="gramEnd"/>
      <w:r w:rsidRPr="00240DEF">
        <w:rPr>
          <w:snapToGrid w:val="0"/>
        </w:rPr>
        <w:t xml:space="preserve"> то ряд содержит циклические колебания с перио</w:t>
      </w:r>
      <w:r w:rsidRPr="00240DEF">
        <w:rPr>
          <w:snapToGrid w:val="0"/>
        </w:rPr>
        <w:softHyphen/>
        <w:t xml:space="preserve">дичностью в </w:t>
      </w:r>
      <w:r w:rsidRPr="00240DEF">
        <w:rPr>
          <w:snapToGrid w:val="0"/>
        </w:rPr>
        <w:sym w:font="Symbol" w:char="F074"/>
      </w:r>
      <w:r w:rsidRPr="00240DEF">
        <w:rPr>
          <w:snapToGrid w:val="0"/>
        </w:rPr>
        <w:t xml:space="preserve"> моментов времени. Если ни один из коэффициен</w:t>
      </w:r>
      <w:r w:rsidRPr="00240DEF">
        <w:rPr>
          <w:snapToGrid w:val="0"/>
        </w:rPr>
        <w:softHyphen/>
        <w:t>тов автоко</w:t>
      </w:r>
      <w:r w:rsidR="00C96ED5">
        <w:rPr>
          <w:snapToGrid w:val="0"/>
        </w:rPr>
        <w:t xml:space="preserve">рреляции не является значимым, </w:t>
      </w:r>
      <w:r w:rsidRPr="00240DEF">
        <w:rPr>
          <w:snapToGrid w:val="0"/>
        </w:rPr>
        <w:t>то можно сделать одно из двух предположений относительно структуры этого ряда: либо ряд не содержит тенденции и сезонных колебаний, либо ряд содержит сильную нелинейную тенденцию, для выявления которой нужно провести дополнительный анализ. Поэтому коэффициент автокорреляции уровней и автокорреляционную функцию целесообразно использовать для выявления во временном ряде наличия ил</w:t>
      </w:r>
      <w:r>
        <w:rPr>
          <w:snapToGrid w:val="0"/>
        </w:rPr>
        <w:t>и отсутствия трендовой компоненты f(t)</w:t>
      </w:r>
      <w:r w:rsidRPr="00240DEF">
        <w:rPr>
          <w:snapToGrid w:val="0"/>
        </w:rPr>
        <w:t xml:space="preserve"> и сезонной компо</w:t>
      </w:r>
      <w:r>
        <w:rPr>
          <w:snapToGrid w:val="0"/>
        </w:rPr>
        <w:t>ненты S</w:t>
      </w:r>
      <w:r w:rsidRPr="00240DEF">
        <w:rPr>
          <w:snapToGrid w:val="0"/>
        </w:rPr>
        <w:t>.</w:t>
      </w:r>
    </w:p>
    <w:p w:rsidR="00063668" w:rsidRPr="00063668" w:rsidRDefault="00063668" w:rsidP="00D04A79">
      <w:pPr>
        <w:pStyle w:val="af4"/>
        <w:tabs>
          <w:tab w:val="left" w:pos="851"/>
        </w:tabs>
        <w:ind w:firstLine="709"/>
        <w:rPr>
          <w:snapToGrid w:val="0"/>
        </w:rPr>
      </w:pPr>
      <w:r w:rsidRPr="00063668">
        <w:rPr>
          <w:snapToGrid w:val="0"/>
        </w:rPr>
        <w:t>Отметим, что тенденция прослеживается не только в увеличении или уменьшении среднего текущего значения временного ряда, она присуща и другим его характеристикам: дисперсии, автокорреляции, корреляции с другими показателями и т. д. Тенденцию среднего визуально можно опре</w:t>
      </w:r>
      <w:r w:rsidR="00DE41A5">
        <w:rPr>
          <w:snapToGrid w:val="0"/>
        </w:rPr>
        <w:softHyphen/>
      </w:r>
      <w:r w:rsidRPr="00063668">
        <w:rPr>
          <w:snapToGrid w:val="0"/>
        </w:rPr>
        <w:t xml:space="preserve">делить из графика исходных данных. Процедура проверки наличия или отсутствия неслучайной (и зависящей от времени t) составляющей, по </w:t>
      </w:r>
      <w:r w:rsidRPr="00063668">
        <w:rPr>
          <w:snapToGrid w:val="0"/>
        </w:rPr>
        <w:lastRenderedPageBreak/>
        <w:t xml:space="preserve">существу, состоит в статистической проверке </w:t>
      </w:r>
      <w:proofErr w:type="gramStart"/>
      <w:r w:rsidRPr="00063668">
        <w:rPr>
          <w:snapToGrid w:val="0"/>
        </w:rPr>
        <w:t>гипотезы  о</w:t>
      </w:r>
      <w:proofErr w:type="gramEnd"/>
      <w:r w:rsidRPr="00063668">
        <w:rPr>
          <w:snapToGrid w:val="0"/>
        </w:rPr>
        <w:t xml:space="preserve"> неизменности среднего значения временного ряда.</w:t>
      </w:r>
    </w:p>
    <w:p w:rsidR="00063668" w:rsidRDefault="00063668" w:rsidP="00D04A79">
      <w:pPr>
        <w:pStyle w:val="af4"/>
        <w:tabs>
          <w:tab w:val="left" w:pos="851"/>
        </w:tabs>
        <w:ind w:firstLine="709"/>
        <w:rPr>
          <w:snapToGrid w:val="0"/>
        </w:rPr>
      </w:pPr>
      <w:r w:rsidRPr="00063668">
        <w:rPr>
          <w:snapToGrid w:val="0"/>
        </w:rPr>
        <w:t>Суть этого метода заключается в делении ряда на две части и нахождении их средних и дисперсий.</w:t>
      </w:r>
    </w:p>
    <w:p w:rsidR="006303CF" w:rsidRPr="006303CF" w:rsidRDefault="006303CF" w:rsidP="00D04A79">
      <w:pPr>
        <w:pStyle w:val="af4"/>
        <w:tabs>
          <w:tab w:val="left" w:pos="851"/>
        </w:tabs>
        <w:ind w:firstLine="709"/>
        <w:rPr>
          <w:snapToGrid w:val="0"/>
        </w:rPr>
      </w:pPr>
      <w:r w:rsidRPr="006303CF">
        <w:rPr>
          <w:snapToGrid w:val="0"/>
        </w:rPr>
        <w:t>Необходимо осуществить проверку двух гипотез: о равенстве дисперсий и о равенстве средних.</w:t>
      </w:r>
    </w:p>
    <w:p w:rsidR="006F50DE" w:rsidRDefault="000778F2" w:rsidP="00D04A79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Сначала п</w:t>
      </w:r>
      <w:r w:rsidR="006F50DE">
        <w:rPr>
          <w:sz w:val="28"/>
          <w:szCs w:val="28"/>
        </w:rPr>
        <w:t>роверяется гипотеза</w:t>
      </w:r>
      <w:r w:rsidR="006F50DE" w:rsidRPr="008323ED">
        <w:rPr>
          <w:sz w:val="28"/>
          <w:szCs w:val="28"/>
        </w:rPr>
        <w:t xml:space="preserve"> о равенстве (однородности) дисперсий обеих частей ряда с помощью </w:t>
      </w:r>
      <w:r w:rsidR="006F50DE" w:rsidRPr="008323ED">
        <w:rPr>
          <w:sz w:val="28"/>
          <w:szCs w:val="28"/>
          <w:lang w:val="en-US"/>
        </w:rPr>
        <w:t>F</w:t>
      </w:r>
      <w:r w:rsidR="00DE41A5">
        <w:rPr>
          <w:sz w:val="28"/>
          <w:szCs w:val="28"/>
        </w:rPr>
        <w:t>-</w:t>
      </w:r>
      <w:r w:rsidR="006F50DE" w:rsidRPr="008323ED">
        <w:rPr>
          <w:sz w:val="28"/>
          <w:szCs w:val="28"/>
        </w:rPr>
        <w:t>критерия Фишера</w:t>
      </w:r>
      <w:r w:rsidR="006F50DE">
        <w:rPr>
          <w:sz w:val="28"/>
          <w:szCs w:val="28"/>
        </w:rPr>
        <w:t xml:space="preserve"> </w:t>
      </w:r>
      <w:r w:rsidR="006F50DE" w:rsidRPr="008323ED">
        <w:rPr>
          <w:sz w:val="28"/>
          <w:szCs w:val="28"/>
        </w:rPr>
        <w:t xml:space="preserve">со степенями свободы </w:t>
      </w:r>
      <w:r w:rsidR="00DE41A5">
        <w:rPr>
          <w:sz w:val="28"/>
          <w:szCs w:val="28"/>
        </w:rPr>
        <w:br/>
      </w:r>
      <w:r w:rsidR="006F50DE" w:rsidRPr="008323ED">
        <w:rPr>
          <w:sz w:val="28"/>
          <w:szCs w:val="28"/>
          <w:lang w:val="en-US"/>
        </w:rPr>
        <w:t>k</w:t>
      </w:r>
      <w:r w:rsidR="006F50DE" w:rsidRPr="008323ED">
        <w:rPr>
          <w:sz w:val="28"/>
          <w:szCs w:val="28"/>
          <w:vertAlign w:val="subscript"/>
        </w:rPr>
        <w:t>1</w:t>
      </w:r>
      <w:r w:rsidR="00A8073D">
        <w:rPr>
          <w:sz w:val="28"/>
          <w:szCs w:val="28"/>
          <w:vertAlign w:val="subscript"/>
        </w:rPr>
        <w:t xml:space="preserve"> </w:t>
      </w:r>
      <w:r w:rsidR="006F50DE" w:rsidRPr="008323ED">
        <w:rPr>
          <w:sz w:val="28"/>
          <w:szCs w:val="28"/>
        </w:rPr>
        <w:t>=</w:t>
      </w:r>
      <w:r w:rsidR="00A8073D">
        <w:rPr>
          <w:sz w:val="28"/>
          <w:szCs w:val="28"/>
        </w:rPr>
        <w:t xml:space="preserve"> </w:t>
      </w:r>
      <w:r w:rsidR="006F50DE" w:rsidRPr="008323ED">
        <w:rPr>
          <w:sz w:val="28"/>
          <w:szCs w:val="28"/>
          <w:lang w:val="en-US"/>
        </w:rPr>
        <w:t>n</w:t>
      </w:r>
      <w:r w:rsidR="006F50DE" w:rsidRPr="008323ED">
        <w:rPr>
          <w:sz w:val="28"/>
          <w:szCs w:val="28"/>
          <w:vertAlign w:val="subscript"/>
        </w:rPr>
        <w:t>1</w:t>
      </w:r>
      <w:r w:rsidR="0002392A">
        <w:rPr>
          <w:sz w:val="28"/>
          <w:szCs w:val="28"/>
        </w:rPr>
        <w:t>–</w:t>
      </w:r>
      <w:r w:rsidR="006F50DE" w:rsidRPr="008323ED">
        <w:rPr>
          <w:sz w:val="28"/>
          <w:szCs w:val="28"/>
        </w:rPr>
        <w:t xml:space="preserve">1 и </w:t>
      </w:r>
      <w:r w:rsidR="006F50DE" w:rsidRPr="008323ED">
        <w:rPr>
          <w:sz w:val="28"/>
          <w:szCs w:val="28"/>
          <w:lang w:val="en-US"/>
        </w:rPr>
        <w:t>k</w:t>
      </w:r>
      <w:r w:rsidR="006F50DE" w:rsidRPr="008323ED">
        <w:rPr>
          <w:sz w:val="28"/>
          <w:szCs w:val="28"/>
          <w:vertAlign w:val="subscript"/>
        </w:rPr>
        <w:t>2</w:t>
      </w:r>
      <w:r w:rsidR="00A8073D">
        <w:rPr>
          <w:sz w:val="28"/>
          <w:szCs w:val="28"/>
          <w:vertAlign w:val="subscript"/>
        </w:rPr>
        <w:t xml:space="preserve"> </w:t>
      </w:r>
      <w:r w:rsidR="006F50DE" w:rsidRPr="008323ED">
        <w:rPr>
          <w:sz w:val="28"/>
          <w:szCs w:val="28"/>
        </w:rPr>
        <w:t>=</w:t>
      </w:r>
      <w:r w:rsidR="00A8073D">
        <w:rPr>
          <w:sz w:val="28"/>
          <w:szCs w:val="28"/>
        </w:rPr>
        <w:t xml:space="preserve"> </w:t>
      </w:r>
      <w:r w:rsidR="006F50DE" w:rsidRPr="008323ED">
        <w:rPr>
          <w:sz w:val="28"/>
          <w:szCs w:val="28"/>
          <w:lang w:val="en-US"/>
        </w:rPr>
        <w:t>n</w:t>
      </w:r>
      <w:r w:rsidR="006F50DE" w:rsidRPr="008323ED">
        <w:rPr>
          <w:sz w:val="28"/>
          <w:szCs w:val="28"/>
          <w:vertAlign w:val="subscript"/>
        </w:rPr>
        <w:t>2</w:t>
      </w:r>
      <w:r w:rsidR="0002392A">
        <w:rPr>
          <w:sz w:val="28"/>
          <w:szCs w:val="28"/>
        </w:rPr>
        <w:t>–</w:t>
      </w:r>
      <w:r w:rsidR="006F50DE">
        <w:rPr>
          <w:sz w:val="28"/>
          <w:szCs w:val="28"/>
        </w:rPr>
        <w:t>1 (Н</w:t>
      </w:r>
      <w:proofErr w:type="gramStart"/>
      <w:r w:rsidR="006F50DE" w:rsidRPr="00F26B85">
        <w:rPr>
          <w:sz w:val="28"/>
          <w:szCs w:val="28"/>
          <w:vertAlign w:val="subscript"/>
        </w:rPr>
        <w:t>0</w:t>
      </w:r>
      <w:r w:rsidR="006F50DE">
        <w:rPr>
          <w:sz w:val="28"/>
          <w:szCs w:val="28"/>
        </w:rPr>
        <w:t xml:space="preserve">: </w:t>
      </w:r>
      <w:r w:rsidR="00DE41A5" w:rsidRPr="00BE0A49">
        <w:rPr>
          <w:position w:val="-14"/>
        </w:rPr>
        <w:object w:dxaOrig="340" w:dyaOrig="400">
          <v:shape id="_x0000_i1029" type="#_x0000_t75" style="width:18.6pt;height:22.8pt" o:ole="" fillcolor="window">
            <v:imagedata r:id="rId17" o:title=""/>
          </v:shape>
          <o:OLEObject Type="Embed" ProgID="Equation.DSMT4" ShapeID="_x0000_i1029" DrawAspect="Content" ObjectID="_1547023829" r:id="rId18"/>
        </w:object>
      </w:r>
      <w:r w:rsidR="006F50DE">
        <w:t xml:space="preserve"> =</w:t>
      </w:r>
      <w:proofErr w:type="gramEnd"/>
      <w:r w:rsidR="006F50DE">
        <w:t xml:space="preserve"> </w:t>
      </w:r>
      <w:r w:rsidR="00DE41A5" w:rsidRPr="00425DB9">
        <w:rPr>
          <w:position w:val="-16"/>
          <w:sz w:val="28"/>
          <w:szCs w:val="28"/>
        </w:rPr>
        <w:object w:dxaOrig="499" w:dyaOrig="480">
          <v:shape id="_x0000_i1030" type="#_x0000_t75" style="width:24pt;height:23.4pt" o:ole="" fillcolor="window">
            <v:imagedata r:id="rId19" o:title=""/>
          </v:shape>
          <o:OLEObject Type="Embed" ProgID="Equation.DSMT4" ShapeID="_x0000_i1030" DrawAspect="Content" ObjectID="_1547023830" r:id="rId20"/>
        </w:object>
      </w:r>
      <w:r w:rsidR="006F50DE" w:rsidRPr="00425DB9">
        <w:rPr>
          <w:sz w:val="28"/>
          <w:szCs w:val="28"/>
        </w:rPr>
        <w:t xml:space="preserve">). </w:t>
      </w:r>
      <w:r w:rsidR="006F50DE" w:rsidRPr="008323ED">
        <w:rPr>
          <w:sz w:val="28"/>
          <w:szCs w:val="28"/>
        </w:rPr>
        <w:t xml:space="preserve">Для вычисления </w:t>
      </w:r>
      <w:r w:rsidR="006F50DE" w:rsidRPr="008323ED">
        <w:rPr>
          <w:sz w:val="28"/>
          <w:szCs w:val="28"/>
          <w:lang w:val="en-US"/>
        </w:rPr>
        <w:t>F</w:t>
      </w:r>
      <w:r w:rsidR="00DE41A5">
        <w:rPr>
          <w:sz w:val="28"/>
          <w:szCs w:val="28"/>
        </w:rPr>
        <w:t>-</w:t>
      </w:r>
      <w:r w:rsidR="006F50DE" w:rsidRPr="008323ED">
        <w:rPr>
          <w:sz w:val="28"/>
          <w:szCs w:val="28"/>
        </w:rPr>
        <w:t>критерия большую дисперсию делят на меньшую:</w:t>
      </w:r>
    </w:p>
    <w:p w:rsidR="006F50DE" w:rsidRPr="00DE41A5" w:rsidRDefault="006F50DE" w:rsidP="00D04A79">
      <w:pPr>
        <w:tabs>
          <w:tab w:val="left" w:pos="851"/>
        </w:tabs>
        <w:ind w:firstLine="709"/>
        <w:jc w:val="both"/>
        <w:rPr>
          <w:sz w:val="22"/>
          <w:szCs w:val="28"/>
        </w:rPr>
      </w:pPr>
    </w:p>
    <w:p w:rsidR="006F50DE" w:rsidRDefault="00ED319E" w:rsidP="00977288">
      <w:pPr>
        <w:tabs>
          <w:tab w:val="num" w:pos="0"/>
          <w:tab w:val="left" w:pos="851"/>
          <w:tab w:val="left" w:pos="3686"/>
        </w:tabs>
        <w:ind w:firstLine="3686"/>
        <w:jc w:val="right"/>
        <w:rPr>
          <w:sz w:val="28"/>
          <w:szCs w:val="28"/>
        </w:rPr>
      </w:pPr>
      <w:r w:rsidRPr="00977288">
        <w:rPr>
          <w:position w:val="-38"/>
          <w:sz w:val="28"/>
          <w:szCs w:val="28"/>
        </w:rPr>
        <w:object w:dxaOrig="1340" w:dyaOrig="900">
          <v:shape id="_x0000_i1031" type="#_x0000_t75" style="width:66.6pt;height:45pt" o:ole="">
            <v:imagedata r:id="rId21" o:title=""/>
          </v:shape>
          <o:OLEObject Type="Embed" ProgID="Equation.3" ShapeID="_x0000_i1031" DrawAspect="Content" ObjectID="_1547023831" r:id="rId22"/>
        </w:object>
      </w:r>
      <w:r w:rsidR="00977288">
        <w:rPr>
          <w:sz w:val="28"/>
          <w:szCs w:val="28"/>
        </w:rPr>
        <w:tab/>
      </w:r>
      <w:r w:rsidR="00977288">
        <w:rPr>
          <w:sz w:val="28"/>
          <w:szCs w:val="28"/>
        </w:rPr>
        <w:tab/>
      </w:r>
      <w:r w:rsidR="00977288">
        <w:rPr>
          <w:sz w:val="28"/>
          <w:szCs w:val="28"/>
        </w:rPr>
        <w:tab/>
      </w:r>
      <w:r w:rsidR="00977288">
        <w:rPr>
          <w:sz w:val="28"/>
          <w:szCs w:val="28"/>
        </w:rPr>
        <w:tab/>
      </w:r>
      <w:r w:rsidR="000778F2">
        <w:rPr>
          <w:sz w:val="28"/>
          <w:szCs w:val="28"/>
        </w:rPr>
        <w:tab/>
      </w:r>
      <w:r w:rsidR="00977288">
        <w:rPr>
          <w:sz w:val="28"/>
          <w:szCs w:val="28"/>
        </w:rPr>
        <w:tab/>
      </w:r>
      <w:r w:rsidR="000778F2">
        <w:rPr>
          <w:sz w:val="28"/>
          <w:szCs w:val="28"/>
        </w:rPr>
        <w:t xml:space="preserve"> (4)</w:t>
      </w:r>
    </w:p>
    <w:p w:rsidR="000778F2" w:rsidRPr="00DE41A5" w:rsidRDefault="000778F2" w:rsidP="00D04A79">
      <w:pPr>
        <w:tabs>
          <w:tab w:val="num" w:pos="0"/>
          <w:tab w:val="left" w:pos="851"/>
          <w:tab w:val="left" w:pos="3686"/>
        </w:tabs>
        <w:ind w:firstLine="3686"/>
        <w:jc w:val="both"/>
        <w:rPr>
          <w:sz w:val="22"/>
          <w:szCs w:val="28"/>
        </w:rPr>
      </w:pPr>
    </w:p>
    <w:p w:rsidR="006F50DE" w:rsidRPr="006450F4" w:rsidRDefault="006F50DE" w:rsidP="00D04A79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Сравниваем значения </w:t>
      </w:r>
      <w:r>
        <w:rPr>
          <w:sz w:val="28"/>
          <w:szCs w:val="28"/>
          <w:lang w:val="en-US"/>
        </w:rPr>
        <w:t>F</w:t>
      </w:r>
      <w:proofErr w:type="spellStart"/>
      <w:r w:rsidRPr="006450F4">
        <w:rPr>
          <w:sz w:val="28"/>
          <w:szCs w:val="28"/>
          <w:vertAlign w:val="subscript"/>
        </w:rPr>
        <w:t>расч</w:t>
      </w:r>
      <w:proofErr w:type="spellEnd"/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F</w:t>
      </w:r>
      <w:proofErr w:type="spellStart"/>
      <w:r w:rsidRPr="006450F4">
        <w:rPr>
          <w:sz w:val="28"/>
          <w:szCs w:val="28"/>
          <w:vertAlign w:val="subscript"/>
        </w:rPr>
        <w:t>крит</w:t>
      </w:r>
      <w:proofErr w:type="spellEnd"/>
      <w:r>
        <w:rPr>
          <w:sz w:val="28"/>
          <w:szCs w:val="28"/>
        </w:rPr>
        <w:t xml:space="preserve">. Если </w:t>
      </w:r>
      <w:proofErr w:type="spellStart"/>
      <w:r w:rsidRPr="006450F4">
        <w:rPr>
          <w:sz w:val="28"/>
          <w:szCs w:val="28"/>
        </w:rPr>
        <w:t>F</w:t>
      </w:r>
      <w:proofErr w:type="gramStart"/>
      <w:r w:rsidRPr="006450F4">
        <w:rPr>
          <w:sz w:val="28"/>
          <w:szCs w:val="28"/>
          <w:vertAlign w:val="subscript"/>
        </w:rPr>
        <w:t>расч</w:t>
      </w:r>
      <w:proofErr w:type="spellEnd"/>
      <w:r>
        <w:rPr>
          <w:sz w:val="28"/>
          <w:szCs w:val="28"/>
        </w:rPr>
        <w:t xml:space="preserve"> &gt;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</w:t>
      </w:r>
      <w:r w:rsidRPr="006450F4">
        <w:rPr>
          <w:sz w:val="28"/>
          <w:szCs w:val="28"/>
          <w:vertAlign w:val="subscript"/>
        </w:rPr>
        <w:t>кр</w:t>
      </w:r>
      <w:proofErr w:type="spellEnd"/>
      <w:r w:rsidRPr="006450F4">
        <w:rPr>
          <w:sz w:val="28"/>
          <w:szCs w:val="28"/>
        </w:rPr>
        <w:t>,</w:t>
      </w:r>
      <w:r>
        <w:rPr>
          <w:sz w:val="28"/>
          <w:szCs w:val="28"/>
        </w:rPr>
        <w:t xml:space="preserve"> то нулевая</w:t>
      </w:r>
      <w:r w:rsidRPr="006450F4">
        <w:rPr>
          <w:sz w:val="28"/>
          <w:szCs w:val="28"/>
        </w:rPr>
        <w:t xml:space="preserve"> гипотеза отвергается, т.</w:t>
      </w:r>
      <w:r w:rsidR="00ED319E">
        <w:rPr>
          <w:sz w:val="28"/>
          <w:szCs w:val="28"/>
        </w:rPr>
        <w:t xml:space="preserve"> </w:t>
      </w:r>
      <w:r w:rsidRPr="006450F4">
        <w:rPr>
          <w:sz w:val="28"/>
          <w:szCs w:val="28"/>
        </w:rPr>
        <w:t xml:space="preserve">е. </w:t>
      </w:r>
      <w:r>
        <w:rPr>
          <w:sz w:val="28"/>
          <w:szCs w:val="28"/>
        </w:rPr>
        <w:t xml:space="preserve">дисперсии </w:t>
      </w:r>
      <w:r w:rsidRPr="006450F4">
        <w:rPr>
          <w:sz w:val="28"/>
          <w:szCs w:val="28"/>
        </w:rPr>
        <w:t>не равны.</w:t>
      </w:r>
      <w:r>
        <w:rPr>
          <w:sz w:val="28"/>
          <w:szCs w:val="28"/>
        </w:rPr>
        <w:t xml:space="preserve"> Если </w:t>
      </w:r>
      <w:proofErr w:type="spellStart"/>
      <w:r w:rsidRPr="006450F4">
        <w:rPr>
          <w:sz w:val="28"/>
          <w:szCs w:val="28"/>
        </w:rPr>
        <w:t>F</w:t>
      </w:r>
      <w:r w:rsidRPr="006450F4">
        <w:rPr>
          <w:sz w:val="28"/>
          <w:szCs w:val="28"/>
          <w:vertAlign w:val="subscript"/>
        </w:rPr>
        <w:t>расч</w:t>
      </w:r>
      <w:proofErr w:type="spellEnd"/>
      <w:r>
        <w:rPr>
          <w:sz w:val="28"/>
          <w:szCs w:val="28"/>
        </w:rPr>
        <w:t xml:space="preserve"> </w:t>
      </w:r>
      <w:proofErr w:type="gramStart"/>
      <w:r w:rsidRPr="001E16E2">
        <w:rPr>
          <w:sz w:val="28"/>
          <w:szCs w:val="28"/>
        </w:rPr>
        <w:t>&lt;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</w:t>
      </w:r>
      <w:proofErr w:type="gramEnd"/>
      <w:r w:rsidRPr="006450F4">
        <w:rPr>
          <w:sz w:val="28"/>
          <w:szCs w:val="28"/>
          <w:vertAlign w:val="subscript"/>
        </w:rPr>
        <w:t>кр</w:t>
      </w:r>
      <w:proofErr w:type="spellEnd"/>
      <w:r w:rsidRPr="006450F4">
        <w:rPr>
          <w:sz w:val="28"/>
          <w:szCs w:val="28"/>
        </w:rPr>
        <w:t>,</w:t>
      </w:r>
      <w:r>
        <w:rPr>
          <w:sz w:val="28"/>
          <w:szCs w:val="28"/>
        </w:rPr>
        <w:t xml:space="preserve"> то нулевая</w:t>
      </w:r>
      <w:r w:rsidRPr="006450F4">
        <w:rPr>
          <w:sz w:val="28"/>
          <w:szCs w:val="28"/>
        </w:rPr>
        <w:t xml:space="preserve"> гипотеза</w:t>
      </w:r>
      <w:r w:rsidRPr="001E16E2">
        <w:rPr>
          <w:sz w:val="28"/>
          <w:szCs w:val="28"/>
        </w:rPr>
        <w:t xml:space="preserve"> </w:t>
      </w:r>
      <w:r>
        <w:rPr>
          <w:sz w:val="28"/>
          <w:szCs w:val="28"/>
        </w:rPr>
        <w:t>принимается</w:t>
      </w:r>
      <w:r w:rsidRPr="006450F4">
        <w:rPr>
          <w:sz w:val="28"/>
          <w:szCs w:val="28"/>
        </w:rPr>
        <w:t>, т.</w:t>
      </w:r>
      <w:r w:rsidR="00ED319E">
        <w:rPr>
          <w:sz w:val="28"/>
          <w:szCs w:val="28"/>
        </w:rPr>
        <w:t xml:space="preserve"> </w:t>
      </w:r>
      <w:r w:rsidRPr="006450F4">
        <w:rPr>
          <w:sz w:val="28"/>
          <w:szCs w:val="28"/>
        </w:rPr>
        <w:t xml:space="preserve">е. </w:t>
      </w:r>
      <w:r>
        <w:rPr>
          <w:sz w:val="28"/>
          <w:szCs w:val="28"/>
        </w:rPr>
        <w:t>дисперсии</w:t>
      </w:r>
      <w:r w:rsidRPr="006450F4">
        <w:rPr>
          <w:sz w:val="28"/>
          <w:szCs w:val="28"/>
        </w:rPr>
        <w:t xml:space="preserve"> равны.</w:t>
      </w:r>
    </w:p>
    <w:p w:rsidR="00ED319E" w:rsidRDefault="006F50DE" w:rsidP="00D04A79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8323ED">
        <w:rPr>
          <w:sz w:val="28"/>
          <w:szCs w:val="28"/>
        </w:rPr>
        <w:t xml:space="preserve">Далее проверяется основная гипотеза о равенстве средних значений </w:t>
      </w:r>
      <w:r>
        <w:rPr>
          <w:sz w:val="28"/>
          <w:szCs w:val="28"/>
        </w:rPr>
        <w:t>(Н</w:t>
      </w:r>
      <w:r w:rsidRPr="00F26B85">
        <w:rPr>
          <w:sz w:val="28"/>
          <w:szCs w:val="28"/>
          <w:vertAlign w:val="subscript"/>
        </w:rPr>
        <w:t>0</w:t>
      </w:r>
      <w:proofErr w:type="gramStart"/>
      <w:r>
        <w:rPr>
          <w:sz w:val="28"/>
          <w:szCs w:val="28"/>
        </w:rPr>
        <w:t>:</w:t>
      </w:r>
      <w:r w:rsidRPr="00F26B85">
        <w:rPr>
          <w:sz w:val="28"/>
          <w:szCs w:val="28"/>
        </w:rPr>
        <w:t xml:space="preserve"> </w:t>
      </w:r>
      <w:r w:rsidR="00485F94" w:rsidRPr="00485F94">
        <w:rPr>
          <w:position w:val="-12"/>
          <w:sz w:val="28"/>
          <w:szCs w:val="28"/>
        </w:rPr>
        <w:object w:dxaOrig="900" w:dyaOrig="400">
          <v:shape id="_x0000_i1032" type="#_x0000_t75" style="width:45pt;height:20.4pt" o:ole="">
            <v:imagedata r:id="rId23" o:title=""/>
          </v:shape>
          <o:OLEObject Type="Embed" ProgID="Equation.3" ShapeID="_x0000_i1032" DrawAspect="Content" ObjectID="_1547023832" r:id="rId24"/>
        </w:object>
      </w:r>
      <w:r w:rsidR="00485F94">
        <w:rPr>
          <w:sz w:val="28"/>
          <w:szCs w:val="28"/>
        </w:rPr>
        <w:t>)</w:t>
      </w:r>
      <w:proofErr w:type="gramEnd"/>
      <w:r w:rsidR="00425DB9">
        <w:rPr>
          <w:sz w:val="28"/>
          <w:szCs w:val="28"/>
        </w:rPr>
        <w:t xml:space="preserve"> с и</w:t>
      </w:r>
      <w:r w:rsidRPr="008323ED">
        <w:rPr>
          <w:sz w:val="28"/>
          <w:szCs w:val="28"/>
        </w:rPr>
        <w:t xml:space="preserve">спользованием </w:t>
      </w:r>
      <w:r w:rsidRPr="008323ED">
        <w:rPr>
          <w:sz w:val="28"/>
          <w:szCs w:val="28"/>
          <w:lang w:val="en-US"/>
        </w:rPr>
        <w:t>t</w:t>
      </w:r>
      <w:r w:rsidR="00425DB9">
        <w:rPr>
          <w:sz w:val="28"/>
          <w:szCs w:val="28"/>
        </w:rPr>
        <w:t>-</w:t>
      </w:r>
      <w:r w:rsidRPr="008323ED">
        <w:rPr>
          <w:sz w:val="28"/>
          <w:szCs w:val="28"/>
        </w:rPr>
        <w:t>критерия Стьюдента со степенями свободы</w:t>
      </w:r>
    </w:p>
    <w:p w:rsidR="006F50DE" w:rsidRDefault="006F50DE" w:rsidP="00ED319E">
      <w:pPr>
        <w:tabs>
          <w:tab w:val="left" w:pos="851"/>
        </w:tabs>
        <w:jc w:val="both"/>
        <w:rPr>
          <w:sz w:val="28"/>
          <w:szCs w:val="28"/>
        </w:rPr>
      </w:pPr>
      <w:r w:rsidRPr="008323ED">
        <w:rPr>
          <w:sz w:val="28"/>
          <w:szCs w:val="28"/>
          <w:lang w:val="en-US"/>
        </w:rPr>
        <w:t>k</w:t>
      </w:r>
      <w:r w:rsidR="00ED319E">
        <w:rPr>
          <w:sz w:val="28"/>
          <w:szCs w:val="28"/>
        </w:rPr>
        <w:t xml:space="preserve"> </w:t>
      </w:r>
      <w:r w:rsidRPr="008323ED">
        <w:rPr>
          <w:sz w:val="28"/>
          <w:szCs w:val="28"/>
        </w:rPr>
        <w:t>=</w:t>
      </w:r>
      <w:r w:rsidR="00ED319E">
        <w:rPr>
          <w:sz w:val="28"/>
          <w:szCs w:val="28"/>
        </w:rPr>
        <w:t xml:space="preserve"> </w:t>
      </w:r>
      <w:r w:rsidRPr="008323ED">
        <w:rPr>
          <w:sz w:val="28"/>
          <w:szCs w:val="28"/>
          <w:lang w:val="en-US"/>
        </w:rPr>
        <w:t>n</w:t>
      </w:r>
      <w:r w:rsidRPr="008323ED">
        <w:rPr>
          <w:sz w:val="28"/>
          <w:szCs w:val="28"/>
          <w:vertAlign w:val="subscript"/>
        </w:rPr>
        <w:t>1</w:t>
      </w:r>
      <w:r w:rsidR="00425DB9">
        <w:rPr>
          <w:sz w:val="28"/>
          <w:szCs w:val="28"/>
          <w:vertAlign w:val="subscript"/>
        </w:rPr>
        <w:t xml:space="preserve"> </w:t>
      </w:r>
      <w:r w:rsidRPr="008323ED">
        <w:rPr>
          <w:sz w:val="28"/>
          <w:szCs w:val="28"/>
        </w:rPr>
        <w:t>+</w:t>
      </w:r>
      <w:r w:rsidR="00425DB9">
        <w:rPr>
          <w:sz w:val="28"/>
          <w:szCs w:val="28"/>
        </w:rPr>
        <w:t xml:space="preserve"> </w:t>
      </w:r>
      <w:proofErr w:type="gramStart"/>
      <w:r w:rsidRPr="008323ED">
        <w:rPr>
          <w:sz w:val="28"/>
          <w:szCs w:val="28"/>
          <w:lang w:val="en-US"/>
        </w:rPr>
        <w:t>n</w:t>
      </w:r>
      <w:r w:rsidRPr="008323ED">
        <w:rPr>
          <w:sz w:val="28"/>
          <w:szCs w:val="28"/>
          <w:vertAlign w:val="subscript"/>
        </w:rPr>
        <w:t>2</w:t>
      </w:r>
      <w:r w:rsidR="00425DB9">
        <w:rPr>
          <w:sz w:val="28"/>
          <w:szCs w:val="28"/>
          <w:vertAlign w:val="subscript"/>
        </w:rPr>
        <w:t xml:space="preserve"> </w:t>
      </w:r>
      <w:r w:rsidR="00ED319E">
        <w:rPr>
          <w:sz w:val="28"/>
          <w:szCs w:val="28"/>
          <w:vertAlign w:val="subscript"/>
        </w:rPr>
        <w:t xml:space="preserve"> </w:t>
      </w:r>
      <w:r w:rsidR="00ED319E">
        <w:rPr>
          <w:sz w:val="28"/>
          <w:szCs w:val="28"/>
        </w:rPr>
        <w:t>–</w:t>
      </w:r>
      <w:proofErr w:type="gramEnd"/>
      <w:r w:rsidR="00ED319E">
        <w:rPr>
          <w:sz w:val="28"/>
          <w:szCs w:val="28"/>
        </w:rPr>
        <w:t xml:space="preserve"> </w:t>
      </w:r>
      <w:r w:rsidRPr="008323ED">
        <w:rPr>
          <w:sz w:val="28"/>
          <w:szCs w:val="28"/>
        </w:rPr>
        <w:t>2:</w:t>
      </w:r>
    </w:p>
    <w:p w:rsidR="00C96ED5" w:rsidRPr="00ED319E" w:rsidRDefault="00C96ED5" w:rsidP="00D04A79">
      <w:pPr>
        <w:tabs>
          <w:tab w:val="left" w:pos="851"/>
        </w:tabs>
        <w:ind w:firstLine="709"/>
        <w:jc w:val="both"/>
        <w:rPr>
          <w:sz w:val="28"/>
          <w:szCs w:val="28"/>
        </w:rPr>
      </w:pPr>
    </w:p>
    <w:p w:rsidR="00C96ED5" w:rsidRDefault="007433D8" w:rsidP="0005350D">
      <w:pPr>
        <w:tabs>
          <w:tab w:val="left" w:pos="851"/>
        </w:tabs>
        <w:ind w:firstLine="709"/>
        <w:jc w:val="right"/>
        <w:rPr>
          <w:sz w:val="28"/>
          <w:szCs w:val="28"/>
        </w:rPr>
      </w:pPr>
      <w:r w:rsidRPr="00485F94">
        <w:rPr>
          <w:position w:val="-42"/>
          <w:sz w:val="28"/>
          <w:szCs w:val="28"/>
        </w:rPr>
        <w:object w:dxaOrig="5460" w:dyaOrig="920">
          <v:shape id="_x0000_i1033" type="#_x0000_t75" style="width:273pt;height:45.6pt" o:ole="">
            <v:imagedata r:id="rId25" o:title=""/>
          </v:shape>
          <o:OLEObject Type="Embed" ProgID="Equation.3" ShapeID="_x0000_i1033" DrawAspect="Content" ObjectID="_1547023833" r:id="rId26"/>
        </w:object>
      </w:r>
      <w:r w:rsidR="00425DB9">
        <w:rPr>
          <w:sz w:val="28"/>
          <w:szCs w:val="28"/>
        </w:rPr>
        <w:t>.</w:t>
      </w:r>
      <w:r w:rsidR="0005350D">
        <w:rPr>
          <w:sz w:val="28"/>
          <w:szCs w:val="28"/>
        </w:rPr>
        <w:tab/>
      </w:r>
      <w:r w:rsidR="0005350D">
        <w:rPr>
          <w:sz w:val="28"/>
          <w:szCs w:val="28"/>
        </w:rPr>
        <w:tab/>
      </w:r>
      <w:r w:rsidR="0005350D">
        <w:rPr>
          <w:sz w:val="28"/>
          <w:szCs w:val="28"/>
        </w:rPr>
        <w:tab/>
      </w:r>
      <w:r w:rsidR="000778F2">
        <w:rPr>
          <w:sz w:val="28"/>
          <w:szCs w:val="28"/>
        </w:rPr>
        <w:t>(5)</w:t>
      </w:r>
    </w:p>
    <w:p w:rsidR="00ED319E" w:rsidRDefault="00ED319E" w:rsidP="00ED319E">
      <w:pPr>
        <w:tabs>
          <w:tab w:val="num" w:pos="0"/>
          <w:tab w:val="left" w:pos="851"/>
        </w:tabs>
        <w:ind w:firstLine="2694"/>
        <w:jc w:val="right"/>
        <w:rPr>
          <w:sz w:val="28"/>
          <w:szCs w:val="28"/>
        </w:rPr>
      </w:pPr>
    </w:p>
    <w:p w:rsidR="00BA2B9E" w:rsidRPr="00F96033" w:rsidRDefault="006F50DE" w:rsidP="00D04A79">
      <w:pPr>
        <w:tabs>
          <w:tab w:val="num" w:pos="0"/>
          <w:tab w:val="left" w:pos="851"/>
        </w:tabs>
        <w:ind w:firstLine="709"/>
        <w:jc w:val="both"/>
        <w:rPr>
          <w:sz w:val="28"/>
          <w:szCs w:val="28"/>
        </w:rPr>
      </w:pPr>
      <w:r w:rsidRPr="00F96033">
        <w:rPr>
          <w:sz w:val="28"/>
          <w:szCs w:val="28"/>
        </w:rPr>
        <w:t xml:space="preserve">Если </w:t>
      </w:r>
      <w:r w:rsidRPr="00F96033">
        <w:rPr>
          <w:sz w:val="28"/>
          <w:szCs w:val="28"/>
          <w:lang w:val="en-US"/>
        </w:rPr>
        <w:t>t</w:t>
      </w:r>
      <w:proofErr w:type="spellStart"/>
      <w:proofErr w:type="gramStart"/>
      <w:r w:rsidRPr="00F96033">
        <w:rPr>
          <w:sz w:val="28"/>
          <w:szCs w:val="28"/>
          <w:vertAlign w:val="subscript"/>
        </w:rPr>
        <w:t>расч</w:t>
      </w:r>
      <w:proofErr w:type="spellEnd"/>
      <w:r w:rsidRPr="00F96033">
        <w:rPr>
          <w:sz w:val="28"/>
          <w:szCs w:val="28"/>
        </w:rPr>
        <w:t xml:space="preserve"> &gt;</w:t>
      </w:r>
      <w:proofErr w:type="gramEnd"/>
      <w:r w:rsidRPr="00F96033">
        <w:rPr>
          <w:sz w:val="28"/>
          <w:szCs w:val="28"/>
        </w:rPr>
        <w:t xml:space="preserve"> </w:t>
      </w:r>
      <w:r w:rsidRPr="00F96033">
        <w:rPr>
          <w:sz w:val="28"/>
          <w:szCs w:val="28"/>
          <w:lang w:val="en-US"/>
        </w:rPr>
        <w:t>t</w:t>
      </w:r>
      <w:proofErr w:type="spellStart"/>
      <w:r w:rsidRPr="00F96033">
        <w:rPr>
          <w:sz w:val="28"/>
          <w:szCs w:val="28"/>
          <w:vertAlign w:val="subscript"/>
        </w:rPr>
        <w:t>кр</w:t>
      </w:r>
      <w:proofErr w:type="spellEnd"/>
      <w:r w:rsidRPr="00F96033">
        <w:rPr>
          <w:sz w:val="28"/>
          <w:szCs w:val="28"/>
        </w:rPr>
        <w:t>, то нулевая гипотеза отвергается, т.</w:t>
      </w:r>
      <w:r w:rsidR="0005350D">
        <w:rPr>
          <w:sz w:val="28"/>
          <w:szCs w:val="28"/>
        </w:rPr>
        <w:t xml:space="preserve"> </w:t>
      </w:r>
      <w:r w:rsidRPr="00F96033">
        <w:rPr>
          <w:sz w:val="28"/>
          <w:szCs w:val="28"/>
        </w:rPr>
        <w:t xml:space="preserve">е. средние не равны и </w:t>
      </w:r>
      <w:r w:rsidR="00F96033" w:rsidRPr="00F96033">
        <w:rPr>
          <w:sz w:val="28"/>
          <w:szCs w:val="28"/>
        </w:rPr>
        <w:t>временной ряд имеет тенденцию к тренду</w:t>
      </w:r>
      <w:r w:rsidRPr="00F96033">
        <w:rPr>
          <w:sz w:val="28"/>
          <w:szCs w:val="28"/>
        </w:rPr>
        <w:t xml:space="preserve">. В противном случае нулевая гипотеза принимается, </w:t>
      </w:r>
      <w:r w:rsidR="00F96033" w:rsidRPr="00F96033">
        <w:rPr>
          <w:sz w:val="28"/>
          <w:szCs w:val="28"/>
        </w:rPr>
        <w:t>е</w:t>
      </w:r>
      <w:r w:rsidR="00BA2B9E" w:rsidRPr="00F96033">
        <w:rPr>
          <w:sz w:val="28"/>
          <w:szCs w:val="28"/>
        </w:rPr>
        <w:t xml:space="preserve">сли же расхождение незначительно, несущественно (случайно), то временной ряд не имеет тенденции. </w:t>
      </w:r>
    </w:p>
    <w:p w:rsidR="00950AC0" w:rsidRDefault="00323CB6" w:rsidP="00D04A79">
      <w:pPr>
        <w:pStyle w:val="af4"/>
        <w:tabs>
          <w:tab w:val="left" w:pos="851"/>
        </w:tabs>
        <w:ind w:firstLine="709"/>
        <w:rPr>
          <w:snapToGrid w:val="0"/>
        </w:rPr>
      </w:pPr>
      <w:r>
        <w:t xml:space="preserve">Наличие тренда также можно оценить с </w:t>
      </w:r>
      <w:r w:rsidR="00D046CA">
        <w:t>помощью критерия</w:t>
      </w:r>
      <w:r w:rsidR="00950AC0" w:rsidRPr="00950AC0">
        <w:rPr>
          <w:snapToGrid w:val="0"/>
        </w:rPr>
        <w:t xml:space="preserve"> «</w:t>
      </w:r>
      <w:r w:rsidR="00D046CA">
        <w:rPr>
          <w:snapToGrid w:val="0"/>
        </w:rPr>
        <w:t>восходящих и нисходящих» серий,</w:t>
      </w:r>
      <w:r w:rsidR="00950AC0" w:rsidRPr="00950AC0">
        <w:rPr>
          <w:snapToGrid w:val="0"/>
        </w:rPr>
        <w:t xml:space="preserve"> критер</w:t>
      </w:r>
      <w:r w:rsidR="00D046CA">
        <w:rPr>
          <w:snapToGrid w:val="0"/>
        </w:rPr>
        <w:t>ия серий, основанного</w:t>
      </w:r>
      <w:r w:rsidR="00950AC0" w:rsidRPr="00950AC0">
        <w:rPr>
          <w:snapToGrid w:val="0"/>
        </w:rPr>
        <w:t xml:space="preserve"> на медиа</w:t>
      </w:r>
      <w:r w:rsidR="00DE41A5">
        <w:rPr>
          <w:snapToGrid w:val="0"/>
        </w:rPr>
        <w:softHyphen/>
      </w:r>
      <w:r w:rsidR="00950AC0" w:rsidRPr="00950AC0">
        <w:rPr>
          <w:snapToGrid w:val="0"/>
        </w:rPr>
        <w:t xml:space="preserve">не выборочной </w:t>
      </w:r>
      <w:r w:rsidR="00D046CA" w:rsidRPr="00950AC0">
        <w:rPr>
          <w:snapToGrid w:val="0"/>
        </w:rPr>
        <w:t>совокупности</w:t>
      </w:r>
      <w:r w:rsidR="00D046CA">
        <w:rPr>
          <w:snapToGrid w:val="0"/>
        </w:rPr>
        <w:t>,</w:t>
      </w:r>
      <w:r w:rsidR="00D046CA" w:rsidRPr="00950AC0">
        <w:rPr>
          <w:snapToGrid w:val="0"/>
        </w:rPr>
        <w:t xml:space="preserve"> или</w:t>
      </w:r>
      <w:r w:rsidR="00950AC0" w:rsidRPr="00950AC0">
        <w:rPr>
          <w:snapToGrid w:val="0"/>
        </w:rPr>
        <w:t xml:space="preserve"> методе Форстера</w:t>
      </w:r>
      <w:r w:rsidR="0002392A">
        <w:rPr>
          <w:snapToGrid w:val="0"/>
        </w:rPr>
        <w:t>–</w:t>
      </w:r>
      <w:proofErr w:type="spellStart"/>
      <w:r w:rsidR="00950AC0" w:rsidRPr="00950AC0">
        <w:rPr>
          <w:snapToGrid w:val="0"/>
        </w:rPr>
        <w:t>Стьюарта</w:t>
      </w:r>
      <w:proofErr w:type="spellEnd"/>
      <w:r w:rsidR="00D32E3C">
        <w:rPr>
          <w:snapToGrid w:val="0"/>
        </w:rPr>
        <w:t>.</w:t>
      </w:r>
    </w:p>
    <w:p w:rsidR="00950AC0" w:rsidRPr="00950AC0" w:rsidRDefault="00950AC0" w:rsidP="00D04A79">
      <w:pPr>
        <w:pStyle w:val="af4"/>
        <w:tabs>
          <w:tab w:val="left" w:pos="851"/>
        </w:tabs>
        <w:ind w:firstLine="709"/>
        <w:rPr>
          <w:snapToGrid w:val="0"/>
        </w:rPr>
      </w:pPr>
      <w:r w:rsidRPr="00950AC0">
        <w:rPr>
          <w:snapToGrid w:val="0"/>
        </w:rPr>
        <w:t xml:space="preserve">При использовании для проверки утверждения о присутствии во временном ряду трендовой компоненты </w:t>
      </w:r>
      <w:r w:rsidRPr="00B904B6">
        <w:rPr>
          <w:i/>
          <w:snapToGrid w:val="0"/>
        </w:rPr>
        <w:t>критерия «восходящих и нисхо</w:t>
      </w:r>
      <w:r w:rsidR="00DE41A5">
        <w:rPr>
          <w:i/>
          <w:snapToGrid w:val="0"/>
        </w:rPr>
        <w:softHyphen/>
      </w:r>
      <w:r w:rsidRPr="00B904B6">
        <w:rPr>
          <w:i/>
          <w:snapToGrid w:val="0"/>
        </w:rPr>
        <w:t>дящих» серий</w:t>
      </w:r>
      <w:r w:rsidRPr="00950AC0">
        <w:rPr>
          <w:snapToGrid w:val="0"/>
        </w:rPr>
        <w:t>, против каждого из уровней временного ряда объёмом</w:t>
      </w:r>
      <w:r w:rsidR="00DE41A5">
        <w:rPr>
          <w:snapToGrid w:val="0"/>
        </w:rPr>
        <w:t xml:space="preserve"> </w:t>
      </w:r>
      <w:r w:rsidRPr="00950AC0">
        <w:rPr>
          <w:snapToGrid w:val="0"/>
        </w:rPr>
        <w:t>N</w:t>
      </w:r>
      <w:r w:rsidR="00DE41A5">
        <w:rPr>
          <w:snapToGrid w:val="0"/>
        </w:rPr>
        <w:t xml:space="preserve"> </w:t>
      </w:r>
      <w:r w:rsidRPr="00DE41A5">
        <w:rPr>
          <w:snapToGrid w:val="0"/>
          <w:spacing w:val="-4"/>
        </w:rPr>
        <w:t>ставится знак «+», если данный уровень больше предыдущего, или знак «</w:t>
      </w:r>
      <w:r w:rsidR="0002392A" w:rsidRPr="00DE41A5">
        <w:rPr>
          <w:snapToGrid w:val="0"/>
          <w:spacing w:val="-4"/>
        </w:rPr>
        <w:t>–</w:t>
      </w:r>
      <w:r w:rsidRPr="00DE41A5">
        <w:rPr>
          <w:snapToGrid w:val="0"/>
          <w:spacing w:val="-4"/>
        </w:rPr>
        <w:t>»,</w:t>
      </w:r>
      <w:r w:rsidRPr="00950AC0">
        <w:rPr>
          <w:snapToGrid w:val="0"/>
        </w:rPr>
        <w:t xml:space="preserve"> если уровень меньше предыдущего. В результате данной процедуры получаем совокупность знаков объёмом (N</w:t>
      </w:r>
      <w:r w:rsidR="007433D8">
        <w:rPr>
          <w:snapToGrid w:val="0"/>
        </w:rPr>
        <w:t xml:space="preserve"> – </w:t>
      </w:r>
      <w:r w:rsidRPr="00950AC0">
        <w:rPr>
          <w:snapToGrid w:val="0"/>
        </w:rPr>
        <w:t>1)</w:t>
      </w:r>
      <w:hyperlink r:id="rId27" w:history="1">
        <w:r w:rsidRPr="00950AC0">
          <w:rPr>
            <w:snapToGrid w:val="0"/>
          </w:rPr>
          <w:t>.</w:t>
        </w:r>
      </w:hyperlink>
    </w:p>
    <w:p w:rsidR="00950AC0" w:rsidRPr="00950AC0" w:rsidRDefault="00950AC0" w:rsidP="00D04A79">
      <w:pPr>
        <w:pStyle w:val="af4"/>
        <w:tabs>
          <w:tab w:val="left" w:pos="851"/>
        </w:tabs>
        <w:ind w:firstLine="709"/>
        <w:rPr>
          <w:snapToGrid w:val="0"/>
        </w:rPr>
      </w:pPr>
      <w:r w:rsidRPr="00950AC0">
        <w:rPr>
          <w:snapToGrid w:val="0"/>
        </w:rPr>
        <w:t>Последовательность из знаков «+» или «</w:t>
      </w:r>
      <w:r w:rsidR="007433D8">
        <w:rPr>
          <w:snapToGrid w:val="0"/>
        </w:rPr>
        <w:t>–</w:t>
      </w:r>
      <w:r w:rsidRPr="00950AC0">
        <w:rPr>
          <w:snapToGrid w:val="0"/>
        </w:rPr>
        <w:t>» называется серией. Обозначим общее количество серий данного временного ряда как γ. Самую длинную серию из плюсов или минусов обозначим как φ.</w:t>
      </w:r>
    </w:p>
    <w:p w:rsidR="00950AC0" w:rsidRPr="00950AC0" w:rsidRDefault="00950AC0" w:rsidP="00D04A79">
      <w:pPr>
        <w:pStyle w:val="af4"/>
        <w:tabs>
          <w:tab w:val="left" w:pos="851"/>
        </w:tabs>
        <w:ind w:firstLine="709"/>
        <w:rPr>
          <w:snapToGrid w:val="0"/>
        </w:rPr>
      </w:pPr>
      <w:r w:rsidRPr="00950AC0">
        <w:rPr>
          <w:snapToGrid w:val="0"/>
        </w:rPr>
        <w:lastRenderedPageBreak/>
        <w:t>Основная гипотеза формулируется как утверждение об отсутствии трендовой компоненты во временном ряду.</w:t>
      </w:r>
    </w:p>
    <w:p w:rsidR="00950AC0" w:rsidRDefault="00950AC0" w:rsidP="00D04A79">
      <w:pPr>
        <w:pStyle w:val="af4"/>
        <w:tabs>
          <w:tab w:val="left" w:pos="851"/>
        </w:tabs>
        <w:ind w:firstLine="709"/>
        <w:rPr>
          <w:snapToGrid w:val="0"/>
        </w:rPr>
      </w:pPr>
      <w:r w:rsidRPr="00950AC0">
        <w:rPr>
          <w:snapToGrid w:val="0"/>
        </w:rPr>
        <w:t>В случае если хотя бы одно из следующих неравенств не выполняется, то основная гипотеза об отсутствии тренда отклоняется.</w:t>
      </w:r>
    </w:p>
    <w:p w:rsidR="006A2433" w:rsidRPr="00950AC0" w:rsidRDefault="006A2433" w:rsidP="00D04A79">
      <w:pPr>
        <w:pStyle w:val="af4"/>
        <w:tabs>
          <w:tab w:val="left" w:pos="851"/>
        </w:tabs>
        <w:rPr>
          <w:snapToGrid w:val="0"/>
        </w:rPr>
      </w:pPr>
    </w:p>
    <w:p w:rsidR="00950AC0" w:rsidRDefault="006A2433" w:rsidP="00DE41A5">
      <w:pPr>
        <w:pStyle w:val="af4"/>
        <w:tabs>
          <w:tab w:val="left" w:pos="851"/>
        </w:tabs>
        <w:ind w:firstLine="2410"/>
        <w:jc w:val="right"/>
        <w:rPr>
          <w:snapToGrid w:val="0"/>
        </w:rPr>
      </w:pPr>
      <w:r w:rsidRPr="00D32E3C">
        <w:rPr>
          <w:snapToGrid w:val="0"/>
          <w:position w:val="-36"/>
        </w:rPr>
        <w:object w:dxaOrig="4140" w:dyaOrig="859">
          <v:shape id="_x0000_i1034" type="#_x0000_t75" style="width:207pt;height:42.6pt" o:ole="">
            <v:imagedata r:id="rId28" o:title=""/>
          </v:shape>
          <o:OLEObject Type="Embed" ProgID="Equation.3" ShapeID="_x0000_i1034" DrawAspect="Content" ObjectID="_1547023834" r:id="rId29"/>
        </w:object>
      </w:r>
      <w:r w:rsidR="007433D8">
        <w:rPr>
          <w:snapToGrid w:val="0"/>
        </w:rPr>
        <w:t>;</w:t>
      </w:r>
      <w:r w:rsidR="00B25FE4">
        <w:rPr>
          <w:snapToGrid w:val="0"/>
        </w:rPr>
        <w:tab/>
      </w:r>
      <w:r w:rsidR="007433D8">
        <w:rPr>
          <w:snapToGrid w:val="0"/>
        </w:rPr>
        <w:tab/>
      </w:r>
      <w:r w:rsidR="00B25FE4">
        <w:rPr>
          <w:snapToGrid w:val="0"/>
        </w:rPr>
        <w:t xml:space="preserve"> </w:t>
      </w:r>
      <w:r w:rsidR="00265080">
        <w:rPr>
          <w:snapToGrid w:val="0"/>
        </w:rPr>
        <w:t xml:space="preserve">          </w:t>
      </w:r>
      <w:r w:rsidR="00E3540C">
        <w:rPr>
          <w:snapToGrid w:val="0"/>
        </w:rPr>
        <w:t>(6</w:t>
      </w:r>
      <w:r w:rsidR="00B25FE4">
        <w:rPr>
          <w:snapToGrid w:val="0"/>
        </w:rPr>
        <w:t>)</w:t>
      </w:r>
    </w:p>
    <w:p w:rsidR="006A2433" w:rsidRPr="00950AC0" w:rsidRDefault="006A2433" w:rsidP="00D04A79">
      <w:pPr>
        <w:pStyle w:val="af4"/>
        <w:tabs>
          <w:tab w:val="left" w:pos="851"/>
        </w:tabs>
        <w:rPr>
          <w:snapToGrid w:val="0"/>
        </w:rPr>
      </w:pPr>
    </w:p>
    <w:p w:rsidR="00950AC0" w:rsidRDefault="00950AC0" w:rsidP="00DE41A5">
      <w:pPr>
        <w:pStyle w:val="af4"/>
        <w:tabs>
          <w:tab w:val="left" w:pos="851"/>
        </w:tabs>
        <w:ind w:firstLine="3828"/>
        <w:jc w:val="right"/>
        <w:rPr>
          <w:snapToGrid w:val="0"/>
        </w:rPr>
      </w:pPr>
      <w:proofErr w:type="spellStart"/>
      <w:r w:rsidRPr="00950AC0">
        <w:rPr>
          <w:snapToGrid w:val="0"/>
        </w:rPr>
        <w:t>φ</w:t>
      </w:r>
      <w:proofErr w:type="gramStart"/>
      <w:r w:rsidRPr="007433D8">
        <w:rPr>
          <w:snapToGrid w:val="0"/>
          <w:vertAlign w:val="subscript"/>
        </w:rPr>
        <w:t>набл</w:t>
      </w:r>
      <w:proofErr w:type="spellEnd"/>
      <w:r w:rsidR="00DE41A5">
        <w:rPr>
          <w:snapToGrid w:val="0"/>
          <w:vertAlign w:val="subscript"/>
        </w:rPr>
        <w:t xml:space="preserve">  </w:t>
      </w:r>
      <w:r w:rsidRPr="00950AC0">
        <w:rPr>
          <w:snapToGrid w:val="0"/>
        </w:rPr>
        <w:t>≤</w:t>
      </w:r>
      <w:proofErr w:type="gramEnd"/>
      <w:r w:rsidR="00DE41A5">
        <w:rPr>
          <w:snapToGrid w:val="0"/>
        </w:rPr>
        <w:t xml:space="preserve"> </w:t>
      </w:r>
      <w:r w:rsidRPr="00950AC0">
        <w:rPr>
          <w:snapToGrid w:val="0"/>
        </w:rPr>
        <w:t>φ</w:t>
      </w:r>
      <w:r w:rsidRPr="007433D8">
        <w:rPr>
          <w:snapToGrid w:val="0"/>
          <w:vertAlign w:val="subscript"/>
        </w:rPr>
        <w:t>0</w:t>
      </w:r>
      <w:r w:rsidRPr="00950AC0">
        <w:rPr>
          <w:snapToGrid w:val="0"/>
        </w:rPr>
        <w:t>,</w:t>
      </w:r>
      <w:r w:rsidR="00B25FE4">
        <w:rPr>
          <w:snapToGrid w:val="0"/>
        </w:rPr>
        <w:t xml:space="preserve">  </w:t>
      </w:r>
      <w:r w:rsidR="00B25FE4">
        <w:rPr>
          <w:snapToGrid w:val="0"/>
        </w:rPr>
        <w:tab/>
      </w:r>
      <w:r w:rsidR="00B25FE4">
        <w:rPr>
          <w:snapToGrid w:val="0"/>
        </w:rPr>
        <w:tab/>
      </w:r>
      <w:r w:rsidR="00B25FE4">
        <w:rPr>
          <w:snapToGrid w:val="0"/>
        </w:rPr>
        <w:tab/>
      </w:r>
      <w:r w:rsidR="007433D8">
        <w:rPr>
          <w:snapToGrid w:val="0"/>
        </w:rPr>
        <w:tab/>
      </w:r>
      <w:r w:rsidR="00B25FE4">
        <w:rPr>
          <w:snapToGrid w:val="0"/>
        </w:rPr>
        <w:t xml:space="preserve"> </w:t>
      </w:r>
      <w:r w:rsidR="00265080">
        <w:rPr>
          <w:snapToGrid w:val="0"/>
        </w:rPr>
        <w:t xml:space="preserve">          </w:t>
      </w:r>
      <w:r w:rsidR="00E3540C">
        <w:rPr>
          <w:snapToGrid w:val="0"/>
        </w:rPr>
        <w:t>(7</w:t>
      </w:r>
      <w:r w:rsidR="00B25FE4">
        <w:rPr>
          <w:snapToGrid w:val="0"/>
        </w:rPr>
        <w:t>)</w:t>
      </w:r>
    </w:p>
    <w:p w:rsidR="00B25FE4" w:rsidRPr="00950AC0" w:rsidRDefault="00B25FE4" w:rsidP="00D04A79">
      <w:pPr>
        <w:pStyle w:val="af4"/>
        <w:tabs>
          <w:tab w:val="left" w:pos="851"/>
        </w:tabs>
        <w:rPr>
          <w:snapToGrid w:val="0"/>
        </w:rPr>
      </w:pPr>
    </w:p>
    <w:p w:rsidR="00950AC0" w:rsidRPr="00950AC0" w:rsidRDefault="00950AC0" w:rsidP="00D04A79">
      <w:pPr>
        <w:pStyle w:val="af4"/>
        <w:tabs>
          <w:tab w:val="left" w:pos="851"/>
        </w:tabs>
        <w:ind w:firstLine="709"/>
        <w:rPr>
          <w:snapToGrid w:val="0"/>
        </w:rPr>
      </w:pPr>
      <w:r w:rsidRPr="00950AC0">
        <w:rPr>
          <w:snapToGrid w:val="0"/>
        </w:rPr>
        <w:t>где φ</w:t>
      </w:r>
      <w:r w:rsidRPr="007433D8">
        <w:rPr>
          <w:snapToGrid w:val="0"/>
          <w:vertAlign w:val="subscript"/>
        </w:rPr>
        <w:t>0</w:t>
      </w:r>
      <w:r w:rsidR="007433D8">
        <w:rPr>
          <w:snapToGrid w:val="0"/>
        </w:rPr>
        <w:t xml:space="preserve"> </w:t>
      </w:r>
      <w:r w:rsidRPr="00950AC0">
        <w:rPr>
          <w:snapToGrid w:val="0"/>
        </w:rPr>
        <w:t>=</w:t>
      </w:r>
      <w:r w:rsidR="007433D8">
        <w:rPr>
          <w:snapToGrid w:val="0"/>
        </w:rPr>
        <w:t xml:space="preserve"> </w:t>
      </w:r>
      <w:r w:rsidRPr="00950AC0">
        <w:rPr>
          <w:snapToGrid w:val="0"/>
        </w:rPr>
        <w:t>5, если N</w:t>
      </w:r>
      <w:r w:rsidR="007433D8">
        <w:rPr>
          <w:snapToGrid w:val="0"/>
        </w:rPr>
        <w:t xml:space="preserve"> </w:t>
      </w:r>
      <w:proofErr w:type="gramStart"/>
      <w:r w:rsidRPr="00950AC0">
        <w:rPr>
          <w:snapToGrid w:val="0"/>
        </w:rPr>
        <w:t>&lt;</w:t>
      </w:r>
      <w:r w:rsidR="007433D8">
        <w:rPr>
          <w:snapToGrid w:val="0"/>
        </w:rPr>
        <w:t xml:space="preserve"> </w:t>
      </w:r>
      <w:r w:rsidRPr="00950AC0">
        <w:rPr>
          <w:snapToGrid w:val="0"/>
        </w:rPr>
        <w:t>26</w:t>
      </w:r>
      <w:proofErr w:type="gramEnd"/>
      <w:r w:rsidRPr="00950AC0">
        <w:rPr>
          <w:snapToGrid w:val="0"/>
        </w:rPr>
        <w:t>;</w:t>
      </w:r>
    </w:p>
    <w:p w:rsidR="00950AC0" w:rsidRPr="00950AC0" w:rsidRDefault="00950AC0" w:rsidP="00D04A79">
      <w:pPr>
        <w:pStyle w:val="af4"/>
        <w:tabs>
          <w:tab w:val="left" w:pos="851"/>
        </w:tabs>
        <w:ind w:firstLine="1134"/>
        <w:rPr>
          <w:snapToGrid w:val="0"/>
        </w:rPr>
      </w:pPr>
      <w:r w:rsidRPr="00950AC0">
        <w:rPr>
          <w:snapToGrid w:val="0"/>
        </w:rPr>
        <w:t>φ</w:t>
      </w:r>
      <w:r w:rsidRPr="007433D8">
        <w:rPr>
          <w:snapToGrid w:val="0"/>
          <w:vertAlign w:val="subscript"/>
        </w:rPr>
        <w:t>0</w:t>
      </w:r>
      <w:r w:rsidR="007433D8">
        <w:rPr>
          <w:snapToGrid w:val="0"/>
        </w:rPr>
        <w:t xml:space="preserve"> </w:t>
      </w:r>
      <w:r w:rsidRPr="00950AC0">
        <w:rPr>
          <w:snapToGrid w:val="0"/>
        </w:rPr>
        <w:t>=</w:t>
      </w:r>
      <w:r w:rsidR="007433D8">
        <w:rPr>
          <w:snapToGrid w:val="0"/>
        </w:rPr>
        <w:t xml:space="preserve"> </w:t>
      </w:r>
      <w:r w:rsidRPr="00950AC0">
        <w:rPr>
          <w:snapToGrid w:val="0"/>
        </w:rPr>
        <w:t>6, если 26</w:t>
      </w:r>
      <w:r w:rsidR="007433D8">
        <w:rPr>
          <w:snapToGrid w:val="0"/>
        </w:rPr>
        <w:t xml:space="preserve"> </w:t>
      </w:r>
      <w:proofErr w:type="gramStart"/>
      <w:r w:rsidRPr="00950AC0">
        <w:rPr>
          <w:snapToGrid w:val="0"/>
        </w:rPr>
        <w:t>&lt;</w:t>
      </w:r>
      <w:r w:rsidR="007433D8">
        <w:rPr>
          <w:snapToGrid w:val="0"/>
        </w:rPr>
        <w:t xml:space="preserve"> </w:t>
      </w:r>
      <w:r w:rsidRPr="00950AC0">
        <w:rPr>
          <w:snapToGrid w:val="0"/>
        </w:rPr>
        <w:t>N</w:t>
      </w:r>
      <w:proofErr w:type="gramEnd"/>
      <w:r w:rsidR="007433D8">
        <w:rPr>
          <w:snapToGrid w:val="0"/>
        </w:rPr>
        <w:t xml:space="preserve"> </w:t>
      </w:r>
      <w:r w:rsidRPr="00950AC0">
        <w:rPr>
          <w:snapToGrid w:val="0"/>
        </w:rPr>
        <w:t>&lt;</w:t>
      </w:r>
      <w:r w:rsidR="007433D8">
        <w:rPr>
          <w:snapToGrid w:val="0"/>
        </w:rPr>
        <w:t xml:space="preserve"> </w:t>
      </w:r>
      <w:r w:rsidRPr="00950AC0">
        <w:rPr>
          <w:snapToGrid w:val="0"/>
        </w:rPr>
        <w:t>153;</w:t>
      </w:r>
    </w:p>
    <w:p w:rsidR="00950AC0" w:rsidRPr="00950AC0" w:rsidRDefault="00950AC0" w:rsidP="00D04A79">
      <w:pPr>
        <w:pStyle w:val="af4"/>
        <w:tabs>
          <w:tab w:val="left" w:pos="851"/>
        </w:tabs>
        <w:ind w:firstLine="1134"/>
        <w:rPr>
          <w:snapToGrid w:val="0"/>
        </w:rPr>
      </w:pPr>
      <w:r w:rsidRPr="00950AC0">
        <w:rPr>
          <w:snapToGrid w:val="0"/>
        </w:rPr>
        <w:t>φ</w:t>
      </w:r>
      <w:r w:rsidRPr="007433D8">
        <w:rPr>
          <w:snapToGrid w:val="0"/>
          <w:vertAlign w:val="subscript"/>
        </w:rPr>
        <w:t>0</w:t>
      </w:r>
      <w:r w:rsidR="007433D8">
        <w:rPr>
          <w:snapToGrid w:val="0"/>
        </w:rPr>
        <w:t xml:space="preserve"> </w:t>
      </w:r>
      <w:r w:rsidRPr="00950AC0">
        <w:rPr>
          <w:snapToGrid w:val="0"/>
        </w:rPr>
        <w:t>=</w:t>
      </w:r>
      <w:r w:rsidR="007433D8">
        <w:rPr>
          <w:snapToGrid w:val="0"/>
        </w:rPr>
        <w:t xml:space="preserve"> </w:t>
      </w:r>
      <w:r w:rsidRPr="00950AC0">
        <w:rPr>
          <w:snapToGrid w:val="0"/>
        </w:rPr>
        <w:t>7, если 153</w:t>
      </w:r>
      <w:r w:rsidR="007433D8">
        <w:rPr>
          <w:snapToGrid w:val="0"/>
        </w:rPr>
        <w:t xml:space="preserve"> </w:t>
      </w:r>
      <w:proofErr w:type="gramStart"/>
      <w:r w:rsidRPr="00950AC0">
        <w:rPr>
          <w:snapToGrid w:val="0"/>
        </w:rPr>
        <w:t>&lt;</w:t>
      </w:r>
      <w:r w:rsidR="007433D8">
        <w:rPr>
          <w:snapToGrid w:val="0"/>
        </w:rPr>
        <w:t xml:space="preserve"> </w:t>
      </w:r>
      <w:r w:rsidRPr="00950AC0">
        <w:rPr>
          <w:snapToGrid w:val="0"/>
        </w:rPr>
        <w:t>N</w:t>
      </w:r>
      <w:proofErr w:type="gramEnd"/>
      <w:r w:rsidRPr="00950AC0">
        <w:rPr>
          <w:snapToGrid w:val="0"/>
        </w:rPr>
        <w:t>&lt;</w:t>
      </w:r>
      <w:r w:rsidR="007433D8">
        <w:rPr>
          <w:snapToGrid w:val="0"/>
        </w:rPr>
        <w:t xml:space="preserve"> </w:t>
      </w:r>
      <w:r w:rsidRPr="00950AC0">
        <w:rPr>
          <w:snapToGrid w:val="0"/>
        </w:rPr>
        <w:t>170.</w:t>
      </w:r>
    </w:p>
    <w:p w:rsidR="00950AC0" w:rsidRPr="00950AC0" w:rsidRDefault="00950AC0" w:rsidP="00D04A79">
      <w:pPr>
        <w:pStyle w:val="af4"/>
        <w:tabs>
          <w:tab w:val="left" w:pos="851"/>
        </w:tabs>
        <w:ind w:firstLine="709"/>
        <w:rPr>
          <w:snapToGrid w:val="0"/>
        </w:rPr>
      </w:pPr>
      <w:r w:rsidRPr="00950AC0">
        <w:rPr>
          <w:snapToGrid w:val="0"/>
        </w:rPr>
        <w:t xml:space="preserve">Гипотеза об отсутствии тренда </w:t>
      </w:r>
      <w:r w:rsidR="00B25FE4">
        <w:rPr>
          <w:snapToGrid w:val="0"/>
        </w:rPr>
        <w:t xml:space="preserve">обычно </w:t>
      </w:r>
      <w:r w:rsidRPr="00950AC0">
        <w:rPr>
          <w:snapToGrid w:val="0"/>
        </w:rPr>
        <w:t>проверяется при уровне значимости</w:t>
      </w:r>
      <w:r w:rsidR="006A2433">
        <w:rPr>
          <w:snapToGrid w:val="0"/>
        </w:rPr>
        <w:t xml:space="preserve"> α</w:t>
      </w:r>
      <w:r w:rsidR="007433D8">
        <w:rPr>
          <w:snapToGrid w:val="0"/>
        </w:rPr>
        <w:t xml:space="preserve"> </w:t>
      </w:r>
      <w:r w:rsidRPr="00950AC0">
        <w:rPr>
          <w:snapToGrid w:val="0"/>
        </w:rPr>
        <w:t>=</w:t>
      </w:r>
      <w:r w:rsidR="007433D8">
        <w:rPr>
          <w:snapToGrid w:val="0"/>
        </w:rPr>
        <w:t xml:space="preserve"> </w:t>
      </w:r>
      <w:r w:rsidRPr="00950AC0">
        <w:rPr>
          <w:snapToGrid w:val="0"/>
        </w:rPr>
        <w:t>0,05.</w:t>
      </w:r>
    </w:p>
    <w:p w:rsidR="00950AC0" w:rsidRPr="00950AC0" w:rsidRDefault="00950AC0" w:rsidP="00D04A79">
      <w:pPr>
        <w:pStyle w:val="af4"/>
        <w:tabs>
          <w:tab w:val="left" w:pos="851"/>
        </w:tabs>
        <w:ind w:firstLine="709"/>
        <w:rPr>
          <w:snapToGrid w:val="0"/>
        </w:rPr>
      </w:pPr>
      <w:r w:rsidRPr="00950AC0">
        <w:rPr>
          <w:snapToGrid w:val="0"/>
        </w:rPr>
        <w:t xml:space="preserve">При использовании для проверки утверждения о присутствии во временном ряду трендовой компоненты </w:t>
      </w:r>
      <w:r w:rsidRPr="00B904B6">
        <w:rPr>
          <w:i/>
          <w:snapToGrid w:val="0"/>
        </w:rPr>
        <w:t>критерия серий,</w:t>
      </w:r>
      <w:r w:rsidRPr="00950AC0">
        <w:rPr>
          <w:snapToGrid w:val="0"/>
        </w:rPr>
        <w:t xml:space="preserve"> основанного на медиане выборочной совокупности, временной ряд объёмом N</w:t>
      </w:r>
      <w:r w:rsidR="00DE41A5">
        <w:rPr>
          <w:snapToGrid w:val="0"/>
        </w:rPr>
        <w:t xml:space="preserve"> </w:t>
      </w:r>
      <w:r w:rsidRPr="00950AC0">
        <w:rPr>
          <w:snapToGrid w:val="0"/>
        </w:rPr>
        <w:t>ранжи</w:t>
      </w:r>
      <w:r w:rsidR="00DE41A5">
        <w:rPr>
          <w:snapToGrid w:val="0"/>
        </w:rPr>
        <w:softHyphen/>
      </w:r>
      <w:r w:rsidRPr="00950AC0">
        <w:rPr>
          <w:snapToGrid w:val="0"/>
        </w:rPr>
        <w:t>руется, т. е. все наблюдения упорядочиваются по возрастанию, и рассчи</w:t>
      </w:r>
      <w:r w:rsidR="00DE41A5">
        <w:rPr>
          <w:snapToGrid w:val="0"/>
        </w:rPr>
        <w:softHyphen/>
      </w:r>
      <w:r w:rsidRPr="00950AC0">
        <w:rPr>
          <w:snapToGrid w:val="0"/>
        </w:rPr>
        <w:t>тывается медиана ранжированного ряда.</w:t>
      </w:r>
    </w:p>
    <w:p w:rsidR="00950AC0" w:rsidRPr="00950AC0" w:rsidRDefault="00950AC0" w:rsidP="00D04A79">
      <w:pPr>
        <w:pStyle w:val="af4"/>
        <w:tabs>
          <w:tab w:val="left" w:pos="851"/>
        </w:tabs>
        <w:ind w:firstLine="709"/>
        <w:rPr>
          <w:snapToGrid w:val="0"/>
        </w:rPr>
      </w:pPr>
      <w:r w:rsidRPr="00950AC0">
        <w:rPr>
          <w:snapToGrid w:val="0"/>
        </w:rPr>
        <w:t>Медиано</w:t>
      </w:r>
      <w:r w:rsidR="00B904B6">
        <w:rPr>
          <w:snapToGrid w:val="0"/>
        </w:rPr>
        <w:t>й называется наблюдение, кᴏᴛᴏрое</w:t>
      </w:r>
      <w:r w:rsidRPr="00950AC0">
        <w:rPr>
          <w:snapToGrid w:val="0"/>
        </w:rPr>
        <w:t xml:space="preserve"> делит ранжированный временной ряд на две равные части.</w:t>
      </w:r>
    </w:p>
    <w:p w:rsidR="00950AC0" w:rsidRPr="00950AC0" w:rsidRDefault="00950AC0" w:rsidP="00D04A79">
      <w:pPr>
        <w:pStyle w:val="af4"/>
        <w:tabs>
          <w:tab w:val="left" w:pos="851"/>
        </w:tabs>
        <w:ind w:firstLine="709"/>
        <w:rPr>
          <w:snapToGrid w:val="0"/>
        </w:rPr>
      </w:pPr>
      <w:r w:rsidRPr="00950AC0">
        <w:rPr>
          <w:snapToGrid w:val="0"/>
        </w:rPr>
        <w:t>В случае если временной ряд содержит нечётное количество наблю</w:t>
      </w:r>
      <w:r w:rsidR="00DE41A5">
        <w:rPr>
          <w:snapToGrid w:val="0"/>
        </w:rPr>
        <w:softHyphen/>
      </w:r>
      <w:r w:rsidRPr="00950AC0">
        <w:rPr>
          <w:snapToGrid w:val="0"/>
        </w:rPr>
        <w:t>дений, то в качестве медианы принимается значение, стоящее в середине данного ряда.</w:t>
      </w:r>
    </w:p>
    <w:p w:rsidR="00950AC0" w:rsidRPr="00950AC0" w:rsidRDefault="00950AC0" w:rsidP="00D04A79">
      <w:pPr>
        <w:pStyle w:val="af4"/>
        <w:tabs>
          <w:tab w:val="left" w:pos="851"/>
        </w:tabs>
        <w:ind w:firstLine="709"/>
        <w:rPr>
          <w:snapToGrid w:val="0"/>
        </w:rPr>
      </w:pPr>
      <w:r w:rsidRPr="00950AC0">
        <w:rPr>
          <w:snapToGrid w:val="0"/>
        </w:rPr>
        <w:t>В случае если временной ряд содержит чётное количество наблю</w:t>
      </w:r>
      <w:r w:rsidR="00DE41A5">
        <w:rPr>
          <w:snapToGrid w:val="0"/>
        </w:rPr>
        <w:softHyphen/>
      </w:r>
      <w:r w:rsidRPr="00950AC0">
        <w:rPr>
          <w:snapToGrid w:val="0"/>
        </w:rPr>
        <w:t>дений, то в качестве медианы берётся среднее арифметическое значение двух наблюдений, находящихся посередине временного ряда.</w:t>
      </w:r>
    </w:p>
    <w:p w:rsidR="00950AC0" w:rsidRPr="00950AC0" w:rsidRDefault="00950AC0" w:rsidP="00D04A79">
      <w:pPr>
        <w:pStyle w:val="af4"/>
        <w:tabs>
          <w:tab w:val="left" w:pos="851"/>
        </w:tabs>
        <w:ind w:firstLine="709"/>
        <w:rPr>
          <w:snapToGrid w:val="0"/>
        </w:rPr>
      </w:pPr>
      <w:r w:rsidRPr="00950AC0">
        <w:rPr>
          <w:snapToGrid w:val="0"/>
        </w:rPr>
        <w:t>Уровни исходного временного ряда сравниваются с медианой по следующему принципу:</w:t>
      </w:r>
    </w:p>
    <w:p w:rsidR="00950AC0" w:rsidRPr="00950AC0" w:rsidRDefault="00950AC0" w:rsidP="00D04A79">
      <w:pPr>
        <w:pStyle w:val="af4"/>
        <w:numPr>
          <w:ilvl w:val="0"/>
          <w:numId w:val="37"/>
        </w:numPr>
        <w:tabs>
          <w:tab w:val="left" w:pos="851"/>
          <w:tab w:val="left" w:pos="993"/>
        </w:tabs>
        <w:ind w:left="0" w:firstLine="709"/>
        <w:rPr>
          <w:snapToGrid w:val="0"/>
        </w:rPr>
      </w:pPr>
      <w:r w:rsidRPr="00950AC0">
        <w:rPr>
          <w:snapToGrid w:val="0"/>
        </w:rPr>
        <w:t>если уровень временного ряда больше медианы, то ему припи</w:t>
      </w:r>
      <w:r w:rsidR="00DE41A5">
        <w:rPr>
          <w:snapToGrid w:val="0"/>
        </w:rPr>
        <w:softHyphen/>
      </w:r>
      <w:r w:rsidRPr="00950AC0">
        <w:rPr>
          <w:snapToGrid w:val="0"/>
        </w:rPr>
        <w:t>сывается знак «+»;</w:t>
      </w:r>
    </w:p>
    <w:p w:rsidR="00950AC0" w:rsidRPr="00950AC0" w:rsidRDefault="00950AC0" w:rsidP="00D04A79">
      <w:pPr>
        <w:pStyle w:val="af4"/>
        <w:numPr>
          <w:ilvl w:val="0"/>
          <w:numId w:val="37"/>
        </w:numPr>
        <w:tabs>
          <w:tab w:val="left" w:pos="851"/>
          <w:tab w:val="left" w:pos="993"/>
        </w:tabs>
        <w:ind w:left="0" w:firstLine="709"/>
        <w:rPr>
          <w:snapToGrid w:val="0"/>
        </w:rPr>
      </w:pPr>
      <w:r w:rsidRPr="00950AC0">
        <w:rPr>
          <w:snapToGrid w:val="0"/>
        </w:rPr>
        <w:t>если уровень временного ряда меньше медианы, то ему припи</w:t>
      </w:r>
      <w:r w:rsidR="00DE41A5">
        <w:rPr>
          <w:snapToGrid w:val="0"/>
        </w:rPr>
        <w:softHyphen/>
      </w:r>
      <w:r w:rsidRPr="00950AC0">
        <w:rPr>
          <w:snapToGrid w:val="0"/>
        </w:rPr>
        <w:t>сывается знак «</w:t>
      </w:r>
      <w:r w:rsidR="0002392A">
        <w:rPr>
          <w:snapToGrid w:val="0"/>
        </w:rPr>
        <w:t>–</w:t>
      </w:r>
      <w:r w:rsidRPr="00950AC0">
        <w:rPr>
          <w:snapToGrid w:val="0"/>
        </w:rPr>
        <w:t>».</w:t>
      </w:r>
    </w:p>
    <w:p w:rsidR="00950AC0" w:rsidRPr="00950AC0" w:rsidRDefault="00950AC0" w:rsidP="00D04A79">
      <w:pPr>
        <w:pStyle w:val="af4"/>
        <w:tabs>
          <w:tab w:val="left" w:pos="851"/>
        </w:tabs>
        <w:ind w:firstLine="709"/>
        <w:rPr>
          <w:snapToGrid w:val="0"/>
        </w:rPr>
      </w:pPr>
      <w:r w:rsidRPr="00950AC0">
        <w:rPr>
          <w:snapToGrid w:val="0"/>
        </w:rPr>
        <w:t>Основная гипотеза формулируется как утверждение об отсутствии трендовой компоненты во временном ряду.</w:t>
      </w:r>
    </w:p>
    <w:p w:rsidR="00950AC0" w:rsidRDefault="00950AC0" w:rsidP="00D04A79">
      <w:pPr>
        <w:pStyle w:val="af4"/>
        <w:tabs>
          <w:tab w:val="left" w:pos="851"/>
        </w:tabs>
        <w:ind w:firstLine="709"/>
        <w:rPr>
          <w:snapToGrid w:val="0"/>
        </w:rPr>
      </w:pPr>
      <w:r w:rsidRPr="00950AC0">
        <w:rPr>
          <w:snapToGrid w:val="0"/>
        </w:rPr>
        <w:t>В случае если хотя бы одно из следующих неравенств не выполняется, то основная гипотеза об отсутствии тренда в изучаемом временем ряду отклоняется:</w:t>
      </w:r>
    </w:p>
    <w:p w:rsidR="006A2433" w:rsidRPr="00DE41A5" w:rsidRDefault="006A2433" w:rsidP="00D04A79">
      <w:pPr>
        <w:pStyle w:val="af4"/>
        <w:tabs>
          <w:tab w:val="left" w:pos="851"/>
        </w:tabs>
        <w:ind w:firstLine="709"/>
        <w:rPr>
          <w:snapToGrid w:val="0"/>
          <w:sz w:val="22"/>
        </w:rPr>
      </w:pPr>
    </w:p>
    <w:p w:rsidR="006A2433" w:rsidRDefault="006A2433" w:rsidP="00D04A79">
      <w:pPr>
        <w:pStyle w:val="af4"/>
        <w:tabs>
          <w:tab w:val="left" w:pos="851"/>
        </w:tabs>
        <w:ind w:firstLine="3544"/>
        <w:jc w:val="left"/>
        <w:rPr>
          <w:snapToGrid w:val="0"/>
        </w:rPr>
      </w:pPr>
      <w:r w:rsidRPr="006A2433">
        <w:rPr>
          <w:snapToGrid w:val="0"/>
          <w:position w:val="-12"/>
        </w:rPr>
        <w:object w:dxaOrig="2160" w:dyaOrig="380">
          <v:shape id="_x0000_i1035" type="#_x0000_t75" style="width:108pt;height:18.6pt" o:ole="">
            <v:imagedata r:id="rId30" o:title=""/>
          </v:shape>
          <o:OLEObject Type="Embed" ProgID="Equation.3" ShapeID="_x0000_i1035" DrawAspect="Content" ObjectID="_1547023835" r:id="rId31"/>
        </w:object>
      </w:r>
      <w:r>
        <w:rPr>
          <w:snapToGrid w:val="0"/>
        </w:rPr>
        <w:t>;</w:t>
      </w:r>
      <w:r w:rsidR="00B904B6">
        <w:rPr>
          <w:snapToGrid w:val="0"/>
        </w:rPr>
        <w:t xml:space="preserve"> </w:t>
      </w:r>
      <w:r w:rsidR="00B904B6">
        <w:rPr>
          <w:snapToGrid w:val="0"/>
        </w:rPr>
        <w:tab/>
      </w:r>
      <w:r w:rsidR="00B904B6">
        <w:rPr>
          <w:snapToGrid w:val="0"/>
        </w:rPr>
        <w:tab/>
      </w:r>
      <w:r w:rsidR="00B904B6">
        <w:rPr>
          <w:snapToGrid w:val="0"/>
        </w:rPr>
        <w:tab/>
      </w:r>
      <w:r w:rsidR="00B904B6">
        <w:rPr>
          <w:snapToGrid w:val="0"/>
        </w:rPr>
        <w:tab/>
        <w:t xml:space="preserve"> </w:t>
      </w:r>
      <w:r w:rsidR="00E3540C">
        <w:rPr>
          <w:snapToGrid w:val="0"/>
        </w:rPr>
        <w:t>(8</w:t>
      </w:r>
      <w:r w:rsidR="00B904B6">
        <w:rPr>
          <w:snapToGrid w:val="0"/>
        </w:rPr>
        <w:t>)</w:t>
      </w:r>
    </w:p>
    <w:p w:rsidR="0002392A" w:rsidRPr="00DE41A5" w:rsidRDefault="0002392A" w:rsidP="00D04A79">
      <w:pPr>
        <w:pStyle w:val="af4"/>
        <w:tabs>
          <w:tab w:val="left" w:pos="851"/>
        </w:tabs>
        <w:ind w:firstLine="3544"/>
        <w:jc w:val="left"/>
        <w:rPr>
          <w:snapToGrid w:val="0"/>
          <w:sz w:val="20"/>
        </w:rPr>
      </w:pPr>
    </w:p>
    <w:p w:rsidR="006A2433" w:rsidRPr="00950AC0" w:rsidRDefault="00B904B6" w:rsidP="00D04A79">
      <w:pPr>
        <w:pStyle w:val="af4"/>
        <w:tabs>
          <w:tab w:val="left" w:pos="851"/>
        </w:tabs>
        <w:ind w:firstLine="2694"/>
        <w:jc w:val="left"/>
        <w:rPr>
          <w:snapToGrid w:val="0"/>
        </w:rPr>
      </w:pPr>
      <w:r>
        <w:rPr>
          <w:snapToGrid w:val="0"/>
        </w:rPr>
        <w:lastRenderedPageBreak/>
        <w:t xml:space="preserve">      </w:t>
      </w:r>
      <w:r w:rsidR="005C71DC" w:rsidRPr="006A2433">
        <w:rPr>
          <w:snapToGrid w:val="0"/>
          <w:position w:val="-32"/>
        </w:rPr>
        <w:object w:dxaOrig="3300" w:dyaOrig="780">
          <v:shape id="_x0000_i1036" type="#_x0000_t75" style="width:165pt;height:39pt" o:ole="">
            <v:imagedata r:id="rId32" o:title=""/>
          </v:shape>
          <o:OLEObject Type="Embed" ProgID="Equation.3" ShapeID="_x0000_i1036" DrawAspect="Content" ObjectID="_1547023836" r:id="rId33"/>
        </w:object>
      </w:r>
      <w:r w:rsidR="0002392A">
        <w:rPr>
          <w:snapToGrid w:val="0"/>
        </w:rPr>
        <w:t>.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="00E3540C">
        <w:rPr>
          <w:snapToGrid w:val="0"/>
        </w:rPr>
        <w:t xml:space="preserve"> (9</w:t>
      </w:r>
      <w:r>
        <w:rPr>
          <w:snapToGrid w:val="0"/>
        </w:rPr>
        <w:t>)</w:t>
      </w:r>
    </w:p>
    <w:p w:rsidR="00950AC0" w:rsidRPr="00DE41A5" w:rsidRDefault="00950AC0" w:rsidP="00D04A79">
      <w:pPr>
        <w:pStyle w:val="af4"/>
        <w:tabs>
          <w:tab w:val="left" w:pos="851"/>
        </w:tabs>
        <w:rPr>
          <w:snapToGrid w:val="0"/>
          <w:sz w:val="22"/>
        </w:rPr>
      </w:pPr>
    </w:p>
    <w:p w:rsidR="0002392A" w:rsidRDefault="00950AC0" w:rsidP="00D04A79">
      <w:pPr>
        <w:pStyle w:val="af4"/>
        <w:tabs>
          <w:tab w:val="left" w:pos="851"/>
        </w:tabs>
        <w:rPr>
          <w:snapToGrid w:val="0"/>
        </w:rPr>
      </w:pPr>
      <w:r w:rsidRPr="00950AC0">
        <w:rPr>
          <w:snapToGrid w:val="0"/>
        </w:rPr>
        <w:t>Гипотеза об отсутствии тренда проверяется при уровне значимости</w:t>
      </w:r>
      <w:r w:rsidR="00B904B6">
        <w:rPr>
          <w:snapToGrid w:val="0"/>
        </w:rPr>
        <w:t xml:space="preserve"> </w:t>
      </w:r>
    </w:p>
    <w:p w:rsidR="00950AC0" w:rsidRPr="00950AC0" w:rsidRDefault="005C71DC" w:rsidP="0002392A">
      <w:pPr>
        <w:pStyle w:val="af4"/>
        <w:tabs>
          <w:tab w:val="left" w:pos="851"/>
        </w:tabs>
        <w:ind w:firstLine="0"/>
        <w:rPr>
          <w:snapToGrid w:val="0"/>
        </w:rPr>
      </w:pPr>
      <w:r>
        <w:rPr>
          <w:snapToGrid w:val="0"/>
        </w:rPr>
        <w:t>α</w:t>
      </w:r>
      <w:r w:rsidRPr="00950AC0">
        <w:rPr>
          <w:snapToGrid w:val="0"/>
        </w:rPr>
        <w:t xml:space="preserve"> </w:t>
      </w:r>
      <w:r w:rsidR="00950AC0" w:rsidRPr="00950AC0">
        <w:rPr>
          <w:snapToGrid w:val="0"/>
        </w:rPr>
        <w:t>=</w:t>
      </w:r>
      <w:r w:rsidR="0002392A">
        <w:rPr>
          <w:snapToGrid w:val="0"/>
        </w:rPr>
        <w:t xml:space="preserve"> </w:t>
      </w:r>
      <w:r w:rsidR="00950AC0" w:rsidRPr="00950AC0">
        <w:rPr>
          <w:snapToGrid w:val="0"/>
        </w:rPr>
        <w:t>0,05.</w:t>
      </w:r>
    </w:p>
    <w:p w:rsidR="00950AC0" w:rsidRPr="00950AC0" w:rsidRDefault="00C8197D" w:rsidP="00D04A79">
      <w:pPr>
        <w:pStyle w:val="af4"/>
        <w:tabs>
          <w:tab w:val="left" w:pos="851"/>
        </w:tabs>
        <w:rPr>
          <w:snapToGrid w:val="0"/>
        </w:rPr>
      </w:pPr>
      <w:r>
        <w:rPr>
          <w:snapToGrid w:val="0"/>
        </w:rPr>
        <w:t>О</w:t>
      </w:r>
      <w:r w:rsidR="00950AC0" w:rsidRPr="00950AC0">
        <w:rPr>
          <w:snapToGrid w:val="0"/>
        </w:rPr>
        <w:t>дним из наиболее простых методов выявления трендовой компо</w:t>
      </w:r>
      <w:r w:rsidR="00DE41A5">
        <w:rPr>
          <w:snapToGrid w:val="0"/>
        </w:rPr>
        <w:softHyphen/>
      </w:r>
      <w:r w:rsidR="00950AC0" w:rsidRPr="00950AC0">
        <w:rPr>
          <w:snapToGrid w:val="0"/>
        </w:rPr>
        <w:t xml:space="preserve">ненты во временном ряду </w:t>
      </w:r>
      <w:r>
        <w:rPr>
          <w:snapToGrid w:val="0"/>
        </w:rPr>
        <w:t>является</w:t>
      </w:r>
      <w:r w:rsidR="00950AC0" w:rsidRPr="00950AC0">
        <w:rPr>
          <w:snapToGrid w:val="0"/>
        </w:rPr>
        <w:t xml:space="preserve"> </w:t>
      </w:r>
      <w:r w:rsidR="00950AC0" w:rsidRPr="00C8197D">
        <w:rPr>
          <w:i/>
          <w:snapToGrid w:val="0"/>
        </w:rPr>
        <w:t>метод Форстера</w:t>
      </w:r>
      <w:r w:rsidR="0002392A">
        <w:rPr>
          <w:i/>
          <w:snapToGrid w:val="0"/>
        </w:rPr>
        <w:t>–</w:t>
      </w:r>
      <w:proofErr w:type="spellStart"/>
      <w:r w:rsidR="00950AC0" w:rsidRPr="00C8197D">
        <w:rPr>
          <w:i/>
          <w:snapToGrid w:val="0"/>
        </w:rPr>
        <w:t>Стьюарта</w:t>
      </w:r>
      <w:proofErr w:type="spellEnd"/>
      <w:r w:rsidR="00950AC0" w:rsidRPr="00950AC0">
        <w:rPr>
          <w:snapToGrid w:val="0"/>
        </w:rPr>
        <w:t>.</w:t>
      </w:r>
    </w:p>
    <w:p w:rsidR="00950AC0" w:rsidRDefault="00950AC0" w:rsidP="00D04A79">
      <w:pPr>
        <w:pStyle w:val="af4"/>
        <w:tabs>
          <w:tab w:val="left" w:pos="851"/>
        </w:tabs>
        <w:rPr>
          <w:snapToGrid w:val="0"/>
        </w:rPr>
      </w:pPr>
      <w:r w:rsidRPr="00950AC0">
        <w:rPr>
          <w:snapToGrid w:val="0"/>
        </w:rPr>
        <w:t>На первом шаге реализации данного метода каждый уровень временного ряда </w:t>
      </w:r>
      <w:proofErr w:type="spellStart"/>
      <w:r w:rsidRPr="00950AC0">
        <w:rPr>
          <w:snapToGrid w:val="0"/>
        </w:rPr>
        <w:t>y</w:t>
      </w:r>
      <w:r w:rsidRPr="00425DB9">
        <w:rPr>
          <w:snapToGrid w:val="0"/>
          <w:vertAlign w:val="subscript"/>
        </w:rPr>
        <w:t>t</w:t>
      </w:r>
      <w:proofErr w:type="spellEnd"/>
      <w:r w:rsidRPr="00425DB9">
        <w:rPr>
          <w:snapToGrid w:val="0"/>
          <w:vertAlign w:val="subscript"/>
        </w:rPr>
        <w:t> </w:t>
      </w:r>
      <w:r w:rsidRPr="00950AC0">
        <w:rPr>
          <w:snapToGrid w:val="0"/>
        </w:rPr>
        <w:t>(t</w:t>
      </w:r>
      <w:r w:rsidR="00DE41A5">
        <w:rPr>
          <w:snapToGrid w:val="0"/>
        </w:rPr>
        <w:t xml:space="preserve"> </w:t>
      </w:r>
      <w:r w:rsidRPr="00950AC0">
        <w:rPr>
          <w:snapToGrid w:val="0"/>
        </w:rPr>
        <w:t>=</w:t>
      </w:r>
      <w:r w:rsidR="00DE41A5">
        <w:rPr>
          <w:snapToGrid w:val="0"/>
        </w:rPr>
        <w:t xml:space="preserve"> </w:t>
      </w:r>
      <w:r w:rsidRPr="00950AC0">
        <w:rPr>
          <w:snapToGrid w:val="0"/>
        </w:rPr>
        <w:t>1,</w:t>
      </w:r>
      <w:r w:rsidR="00DE41A5">
        <w:rPr>
          <w:snapToGrid w:val="0"/>
        </w:rPr>
        <w:t xml:space="preserve"> </w:t>
      </w:r>
      <w:r w:rsidRPr="00950AC0">
        <w:rPr>
          <w:snapToGrid w:val="0"/>
        </w:rPr>
        <w:t>N) сравнивается со всеми предыдущими уровнями. На основании результатов сравнений рассчитываются вспомогательные величины:</w:t>
      </w:r>
    </w:p>
    <w:p w:rsidR="004E03FE" w:rsidRPr="00DE41A5" w:rsidRDefault="004E03FE" w:rsidP="00D04A79">
      <w:pPr>
        <w:pStyle w:val="af4"/>
        <w:tabs>
          <w:tab w:val="left" w:pos="851"/>
        </w:tabs>
        <w:rPr>
          <w:snapToGrid w:val="0"/>
          <w:sz w:val="22"/>
        </w:rPr>
      </w:pPr>
    </w:p>
    <w:p w:rsidR="0002392A" w:rsidRDefault="00764BF2" w:rsidP="00DE41A5">
      <w:pPr>
        <w:tabs>
          <w:tab w:val="left" w:pos="851"/>
        </w:tabs>
        <w:spacing w:line="312" w:lineRule="auto"/>
        <w:ind w:left="720" w:firstLine="2541"/>
        <w:contextualSpacing/>
        <w:jc w:val="right"/>
        <w:rPr>
          <w:position w:val="-10"/>
          <w:sz w:val="28"/>
          <w:szCs w:val="28"/>
        </w:rPr>
      </w:pPr>
      <w:r w:rsidRPr="00CF7F31">
        <w:rPr>
          <w:position w:val="-36"/>
        </w:rPr>
        <w:object w:dxaOrig="3100" w:dyaOrig="859">
          <v:shape id="_x0000_i1037" type="#_x0000_t75" style="width:154.8pt;height:42.6pt" o:ole="">
            <v:imagedata r:id="rId34" o:title=""/>
          </v:shape>
          <o:OLEObject Type="Embed" ProgID="Equation.DSMT4" ShapeID="_x0000_i1037" DrawAspect="Content" ObjectID="_1547023837" r:id="rId35"/>
        </w:object>
      </w:r>
      <w:r w:rsidR="004E03FE" w:rsidRPr="00383154">
        <w:rPr>
          <w:position w:val="-10"/>
        </w:rPr>
        <w:t xml:space="preserve"> </w:t>
      </w:r>
      <w:r w:rsidR="00C8197D">
        <w:rPr>
          <w:position w:val="-10"/>
        </w:rPr>
        <w:tab/>
      </w:r>
      <w:r w:rsidR="0002392A">
        <w:rPr>
          <w:position w:val="-10"/>
        </w:rPr>
        <w:t xml:space="preserve">          </w:t>
      </w:r>
      <w:r w:rsidR="00265080">
        <w:rPr>
          <w:position w:val="-10"/>
        </w:rPr>
        <w:tab/>
      </w:r>
      <w:r w:rsidR="00265080">
        <w:rPr>
          <w:position w:val="-10"/>
        </w:rPr>
        <w:tab/>
        <w:t xml:space="preserve">            </w:t>
      </w:r>
      <w:r w:rsidR="004E03FE" w:rsidRPr="00383154">
        <w:rPr>
          <w:position w:val="-10"/>
        </w:rPr>
        <w:t xml:space="preserve"> </w:t>
      </w:r>
      <w:r w:rsidR="00E3540C">
        <w:rPr>
          <w:position w:val="-10"/>
          <w:sz w:val="28"/>
          <w:szCs w:val="28"/>
        </w:rPr>
        <w:t>(10</w:t>
      </w:r>
      <w:r w:rsidR="00C8197D" w:rsidRPr="00C8197D">
        <w:rPr>
          <w:position w:val="-10"/>
          <w:sz w:val="28"/>
          <w:szCs w:val="28"/>
        </w:rPr>
        <w:t>)</w:t>
      </w:r>
    </w:p>
    <w:p w:rsidR="0002392A" w:rsidRPr="00DE41A5" w:rsidRDefault="0002392A" w:rsidP="00DE41A5">
      <w:pPr>
        <w:tabs>
          <w:tab w:val="left" w:pos="851"/>
        </w:tabs>
        <w:spacing w:line="312" w:lineRule="auto"/>
        <w:ind w:left="720" w:firstLine="3533"/>
        <w:contextualSpacing/>
        <w:jc w:val="right"/>
        <w:rPr>
          <w:position w:val="-10"/>
          <w:sz w:val="22"/>
          <w:szCs w:val="28"/>
        </w:rPr>
      </w:pPr>
    </w:p>
    <w:p w:rsidR="004E03FE" w:rsidRDefault="00764BF2" w:rsidP="00DE41A5">
      <w:pPr>
        <w:tabs>
          <w:tab w:val="left" w:pos="851"/>
        </w:tabs>
        <w:spacing w:line="312" w:lineRule="auto"/>
        <w:ind w:left="720" w:firstLine="2682"/>
        <w:contextualSpacing/>
        <w:jc w:val="right"/>
        <w:rPr>
          <w:position w:val="-10"/>
          <w:sz w:val="28"/>
          <w:szCs w:val="28"/>
        </w:rPr>
      </w:pPr>
      <w:r w:rsidRPr="00C8197D">
        <w:rPr>
          <w:position w:val="-36"/>
          <w:sz w:val="28"/>
          <w:szCs w:val="28"/>
        </w:rPr>
        <w:object w:dxaOrig="2940" w:dyaOrig="859">
          <v:shape id="_x0000_i1038" type="#_x0000_t75" style="width:147pt;height:42.6pt" o:ole="">
            <v:imagedata r:id="rId36" o:title=""/>
          </v:shape>
          <o:OLEObject Type="Embed" ProgID="Equation.DSMT4" ShapeID="_x0000_i1038" DrawAspect="Content" ObjectID="_1547023838" r:id="rId37"/>
        </w:object>
      </w:r>
      <w:r w:rsidR="008924D8">
        <w:rPr>
          <w:sz w:val="28"/>
          <w:szCs w:val="28"/>
        </w:rPr>
        <w:t xml:space="preserve">     </w:t>
      </w:r>
      <w:r w:rsidR="00C8197D">
        <w:rPr>
          <w:sz w:val="28"/>
          <w:szCs w:val="28"/>
        </w:rPr>
        <w:tab/>
      </w:r>
      <w:r w:rsidR="008924D8">
        <w:rPr>
          <w:sz w:val="28"/>
          <w:szCs w:val="28"/>
        </w:rPr>
        <w:t xml:space="preserve">      </w:t>
      </w:r>
      <w:r w:rsidR="00265080">
        <w:rPr>
          <w:sz w:val="28"/>
          <w:szCs w:val="28"/>
        </w:rPr>
        <w:t xml:space="preserve">             </w:t>
      </w:r>
      <w:r w:rsidR="008924D8">
        <w:rPr>
          <w:sz w:val="28"/>
          <w:szCs w:val="28"/>
        </w:rPr>
        <w:t xml:space="preserve"> </w:t>
      </w:r>
      <w:r w:rsidR="00E3540C">
        <w:rPr>
          <w:sz w:val="28"/>
          <w:szCs w:val="28"/>
        </w:rPr>
        <w:t>(11</w:t>
      </w:r>
      <w:r w:rsidR="00C8197D">
        <w:rPr>
          <w:sz w:val="28"/>
          <w:szCs w:val="28"/>
        </w:rPr>
        <w:t>)</w:t>
      </w:r>
      <w:r w:rsidR="004E03FE" w:rsidRPr="00C8197D">
        <w:rPr>
          <w:position w:val="-10"/>
          <w:sz w:val="28"/>
          <w:szCs w:val="28"/>
        </w:rPr>
        <w:t xml:space="preserve"> </w:t>
      </w:r>
    </w:p>
    <w:p w:rsidR="008924D8" w:rsidRPr="00DE41A5" w:rsidRDefault="008924D8" w:rsidP="00DE41A5">
      <w:pPr>
        <w:tabs>
          <w:tab w:val="left" w:pos="851"/>
        </w:tabs>
        <w:spacing w:line="312" w:lineRule="auto"/>
        <w:ind w:left="720" w:firstLine="3533"/>
        <w:contextualSpacing/>
        <w:jc w:val="right"/>
        <w:rPr>
          <w:position w:val="-10"/>
          <w:sz w:val="22"/>
          <w:szCs w:val="28"/>
        </w:rPr>
      </w:pPr>
    </w:p>
    <w:p w:rsidR="004E03FE" w:rsidRPr="00C8197D" w:rsidRDefault="008924D8" w:rsidP="00DE41A5">
      <w:pPr>
        <w:tabs>
          <w:tab w:val="left" w:pos="851"/>
        </w:tabs>
        <w:spacing w:line="312" w:lineRule="auto"/>
        <w:ind w:left="720" w:firstLine="2966"/>
        <w:contextualSpacing/>
        <w:jc w:val="right"/>
        <w:rPr>
          <w:position w:val="-10"/>
          <w:sz w:val="28"/>
          <w:szCs w:val="28"/>
        </w:rPr>
      </w:pPr>
      <w:r w:rsidRPr="00C8197D">
        <w:rPr>
          <w:position w:val="-12"/>
          <w:sz w:val="28"/>
          <w:szCs w:val="28"/>
        </w:rPr>
        <w:object w:dxaOrig="1440" w:dyaOrig="380">
          <v:shape id="_x0000_i1039" type="#_x0000_t75" style="width:1in;height:18.6pt" o:ole="">
            <v:imagedata r:id="rId38" o:title=""/>
          </v:shape>
          <o:OLEObject Type="Embed" ProgID="Equation.3" ShapeID="_x0000_i1039" DrawAspect="Content" ObjectID="_1547023839" r:id="rId39"/>
        </w:object>
      </w:r>
      <w:r w:rsidR="00C8197D">
        <w:rPr>
          <w:sz w:val="28"/>
          <w:szCs w:val="28"/>
        </w:rPr>
        <w:t xml:space="preserve"> </w:t>
      </w:r>
      <w:r w:rsidR="00C8197D">
        <w:rPr>
          <w:sz w:val="28"/>
          <w:szCs w:val="28"/>
        </w:rPr>
        <w:tab/>
      </w:r>
      <w:r w:rsidR="00C8197D">
        <w:rPr>
          <w:sz w:val="28"/>
          <w:szCs w:val="28"/>
        </w:rPr>
        <w:tab/>
      </w:r>
      <w:r w:rsidR="00C8197D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 w:rsidR="00C819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265080">
        <w:rPr>
          <w:sz w:val="28"/>
          <w:szCs w:val="28"/>
        </w:rPr>
        <w:t xml:space="preserve">            </w:t>
      </w:r>
      <w:r w:rsidR="00E3540C">
        <w:rPr>
          <w:sz w:val="28"/>
          <w:szCs w:val="28"/>
        </w:rPr>
        <w:t>(12</w:t>
      </w:r>
      <w:r w:rsidR="00C8197D">
        <w:rPr>
          <w:sz w:val="28"/>
          <w:szCs w:val="28"/>
        </w:rPr>
        <w:t>)</w:t>
      </w:r>
    </w:p>
    <w:p w:rsidR="00C8197D" w:rsidRPr="00DE41A5" w:rsidRDefault="00C8197D" w:rsidP="00D04A79">
      <w:pPr>
        <w:tabs>
          <w:tab w:val="left" w:pos="851"/>
        </w:tabs>
        <w:ind w:firstLine="709"/>
        <w:contextualSpacing/>
        <w:jc w:val="both"/>
        <w:rPr>
          <w:snapToGrid w:val="0"/>
          <w:sz w:val="22"/>
          <w:szCs w:val="28"/>
        </w:rPr>
      </w:pPr>
    </w:p>
    <w:p w:rsidR="004E03FE" w:rsidRPr="00C8197D" w:rsidRDefault="004E03FE" w:rsidP="00D04A79">
      <w:pPr>
        <w:tabs>
          <w:tab w:val="left" w:pos="851"/>
        </w:tabs>
        <w:ind w:firstLine="709"/>
        <w:contextualSpacing/>
        <w:jc w:val="both"/>
        <w:rPr>
          <w:snapToGrid w:val="0"/>
          <w:sz w:val="28"/>
          <w:szCs w:val="28"/>
        </w:rPr>
      </w:pPr>
      <w:proofErr w:type="gramStart"/>
      <w:r w:rsidRPr="00C8197D">
        <w:rPr>
          <w:snapToGrid w:val="0"/>
          <w:sz w:val="28"/>
          <w:szCs w:val="28"/>
        </w:rPr>
        <w:t xml:space="preserve">Здесь </w:t>
      </w:r>
      <w:r w:rsidRPr="00C8197D">
        <w:rPr>
          <w:position w:val="-10"/>
          <w:sz w:val="28"/>
          <w:szCs w:val="28"/>
        </w:rPr>
        <w:object w:dxaOrig="859" w:dyaOrig="420">
          <v:shape id="_x0000_i1040" type="#_x0000_t75" style="width:42.6pt;height:21pt" o:ole="">
            <v:imagedata r:id="rId40" o:title=""/>
          </v:shape>
          <o:OLEObject Type="Embed" ProgID="Equation.3" ShapeID="_x0000_i1040" DrawAspect="Content" ObjectID="_1547023840" r:id="rId41"/>
        </w:object>
      </w:r>
      <w:r w:rsidR="00C8197D" w:rsidRPr="00C8197D">
        <w:rPr>
          <w:sz w:val="28"/>
          <w:szCs w:val="28"/>
        </w:rPr>
        <w:t>.</w:t>
      </w:r>
      <w:proofErr w:type="gramEnd"/>
      <w:r w:rsidR="00C8197D" w:rsidRPr="00C8197D">
        <w:rPr>
          <w:sz w:val="28"/>
          <w:szCs w:val="28"/>
        </w:rPr>
        <w:t xml:space="preserve"> </w:t>
      </w:r>
      <w:r w:rsidRPr="00C8197D">
        <w:rPr>
          <w:snapToGrid w:val="0"/>
          <w:sz w:val="28"/>
          <w:szCs w:val="28"/>
        </w:rPr>
        <w:t xml:space="preserve">Число вспомогательных величин будет N − 1.  </w:t>
      </w:r>
      <w:r w:rsidR="008924D8" w:rsidRPr="008924D8">
        <w:rPr>
          <w:snapToGrid w:val="0"/>
          <w:position w:val="-12"/>
          <w:sz w:val="28"/>
          <w:szCs w:val="28"/>
        </w:rPr>
        <w:object w:dxaOrig="300" w:dyaOrig="380">
          <v:shape id="_x0000_i1041" type="#_x0000_t75" style="width:15pt;height:18.6pt" o:ole="">
            <v:imagedata r:id="rId42" o:title=""/>
          </v:shape>
          <o:OLEObject Type="Embed" ProgID="Equation.3" ShapeID="_x0000_i1041" DrawAspect="Content" ObjectID="_1547023841" r:id="rId43"/>
        </w:object>
      </w:r>
      <w:r w:rsidRPr="00C8197D">
        <w:rPr>
          <w:snapToGrid w:val="0"/>
          <w:sz w:val="28"/>
          <w:szCs w:val="28"/>
        </w:rPr>
        <w:t xml:space="preserve"> может принимать значения +1, 0, −1. </w:t>
      </w:r>
    </w:p>
    <w:p w:rsidR="004E03FE" w:rsidRDefault="004E03FE" w:rsidP="00D04A79">
      <w:pPr>
        <w:pStyle w:val="af4"/>
        <w:tabs>
          <w:tab w:val="left" w:pos="851"/>
        </w:tabs>
        <w:ind w:firstLine="709"/>
        <w:rPr>
          <w:snapToGrid w:val="0"/>
        </w:rPr>
      </w:pPr>
      <w:r w:rsidRPr="00C8197D">
        <w:rPr>
          <w:snapToGrid w:val="0"/>
        </w:rPr>
        <w:t xml:space="preserve">На втором этапе все значения </w:t>
      </w:r>
      <w:r w:rsidR="008924D8" w:rsidRPr="008924D8">
        <w:rPr>
          <w:snapToGrid w:val="0"/>
          <w:position w:val="-12"/>
        </w:rPr>
        <w:object w:dxaOrig="300" w:dyaOrig="380">
          <v:shape id="_x0000_i1042" type="#_x0000_t75" style="width:15pt;height:18.6pt" o:ole="">
            <v:imagedata r:id="rId44" o:title=""/>
          </v:shape>
          <o:OLEObject Type="Embed" ProgID="Equation.3" ShapeID="_x0000_i1042" DrawAspect="Content" ObjectID="_1547023842" r:id="rId45"/>
        </w:object>
      </w:r>
      <w:r w:rsidRPr="00C8197D">
        <w:rPr>
          <w:snapToGrid w:val="0"/>
        </w:rPr>
        <w:t>суммируются, и определяется величина D:</w:t>
      </w:r>
    </w:p>
    <w:p w:rsidR="00C8197D" w:rsidRPr="00DE41A5" w:rsidRDefault="00C8197D" w:rsidP="00D04A79">
      <w:pPr>
        <w:pStyle w:val="af4"/>
        <w:tabs>
          <w:tab w:val="left" w:pos="851"/>
        </w:tabs>
        <w:ind w:firstLine="709"/>
        <w:rPr>
          <w:snapToGrid w:val="0"/>
          <w:sz w:val="14"/>
        </w:rPr>
      </w:pPr>
    </w:p>
    <w:p w:rsidR="004E03FE" w:rsidRPr="00C8197D" w:rsidRDefault="008924D8" w:rsidP="00DE41A5">
      <w:pPr>
        <w:pStyle w:val="af4"/>
        <w:tabs>
          <w:tab w:val="left" w:pos="851"/>
        </w:tabs>
        <w:ind w:firstLine="3969"/>
        <w:jc w:val="right"/>
        <w:rPr>
          <w:snapToGrid w:val="0"/>
        </w:rPr>
      </w:pPr>
      <w:r w:rsidRPr="008924D8">
        <w:rPr>
          <w:snapToGrid w:val="0"/>
          <w:position w:val="-32"/>
        </w:rPr>
        <w:object w:dxaOrig="1120" w:dyaOrig="780">
          <v:shape id="_x0000_i1043" type="#_x0000_t75" style="width:56.4pt;height:39pt" o:ole="">
            <v:imagedata r:id="rId46" o:title=""/>
          </v:shape>
          <o:OLEObject Type="Embed" ProgID="Equation.3" ShapeID="_x0000_i1043" DrawAspect="Content" ObjectID="_1547023843" r:id="rId47"/>
        </w:object>
      </w:r>
      <w:r w:rsidR="004E03FE" w:rsidRPr="00C8197D">
        <w:rPr>
          <w:snapToGrid w:val="0"/>
        </w:rPr>
        <w:t>.</w:t>
      </w:r>
      <w:r w:rsidR="00C8197D">
        <w:rPr>
          <w:snapToGrid w:val="0"/>
        </w:rPr>
        <w:t xml:space="preserve"> </w:t>
      </w:r>
      <w:r w:rsidR="00C8197D">
        <w:rPr>
          <w:snapToGrid w:val="0"/>
        </w:rPr>
        <w:tab/>
      </w:r>
      <w:r w:rsidR="00C8197D">
        <w:rPr>
          <w:snapToGrid w:val="0"/>
        </w:rPr>
        <w:tab/>
      </w:r>
      <w:r w:rsidR="00C8197D">
        <w:rPr>
          <w:snapToGrid w:val="0"/>
        </w:rPr>
        <w:tab/>
        <w:t xml:space="preserve"> </w:t>
      </w:r>
      <w:r>
        <w:rPr>
          <w:snapToGrid w:val="0"/>
        </w:rPr>
        <w:t xml:space="preserve">     </w:t>
      </w:r>
      <w:r w:rsidR="00265080">
        <w:rPr>
          <w:snapToGrid w:val="0"/>
        </w:rPr>
        <w:t xml:space="preserve">              </w:t>
      </w:r>
      <w:r w:rsidR="00E3540C">
        <w:rPr>
          <w:snapToGrid w:val="0"/>
        </w:rPr>
        <w:t>(13</w:t>
      </w:r>
      <w:r w:rsidR="00C8197D">
        <w:rPr>
          <w:snapToGrid w:val="0"/>
        </w:rPr>
        <w:t>)</w:t>
      </w:r>
    </w:p>
    <w:p w:rsidR="00C8197D" w:rsidRPr="00DE41A5" w:rsidRDefault="00C8197D" w:rsidP="00D04A79">
      <w:pPr>
        <w:pStyle w:val="af4"/>
        <w:tabs>
          <w:tab w:val="left" w:pos="851"/>
        </w:tabs>
        <w:ind w:firstLine="709"/>
        <w:rPr>
          <w:snapToGrid w:val="0"/>
          <w:sz w:val="22"/>
        </w:rPr>
      </w:pPr>
    </w:p>
    <w:p w:rsidR="004E03FE" w:rsidRDefault="004E03FE" w:rsidP="00D04A79">
      <w:pPr>
        <w:pStyle w:val="af4"/>
        <w:tabs>
          <w:tab w:val="left" w:pos="851"/>
        </w:tabs>
        <w:ind w:firstLine="709"/>
        <w:rPr>
          <w:snapToGrid w:val="0"/>
        </w:rPr>
      </w:pPr>
      <w:r w:rsidRPr="00C8197D">
        <w:rPr>
          <w:snapToGrid w:val="0"/>
        </w:rPr>
        <w:t>Основная гипотеза об отсутствии тренда в изучаемом временном ряде проверяется с помощью t</w:t>
      </w:r>
      <w:r w:rsidR="00764BF2">
        <w:rPr>
          <w:snapToGrid w:val="0"/>
        </w:rPr>
        <w:t>-</w:t>
      </w:r>
      <w:r w:rsidRPr="00C8197D">
        <w:rPr>
          <w:snapToGrid w:val="0"/>
        </w:rPr>
        <w:t xml:space="preserve">критерия Стьюдента. Наблюдаемое значение </w:t>
      </w:r>
      <w:r w:rsidR="00425DB9">
        <w:rPr>
          <w:snapToGrid w:val="0"/>
        </w:rPr>
        <w:br/>
      </w:r>
      <w:r w:rsidRPr="00C8197D">
        <w:rPr>
          <w:snapToGrid w:val="0"/>
        </w:rPr>
        <w:t>t</w:t>
      </w:r>
      <w:r w:rsidR="00425DB9">
        <w:rPr>
          <w:snapToGrid w:val="0"/>
        </w:rPr>
        <w:t>-</w:t>
      </w:r>
      <w:r w:rsidRPr="00C8197D">
        <w:rPr>
          <w:snapToGrid w:val="0"/>
        </w:rPr>
        <w:t>критерия определяется по формуле</w:t>
      </w:r>
    </w:p>
    <w:p w:rsidR="00C8197D" w:rsidRPr="00DE41A5" w:rsidRDefault="00C8197D" w:rsidP="00D04A79">
      <w:pPr>
        <w:pStyle w:val="af4"/>
        <w:tabs>
          <w:tab w:val="left" w:pos="851"/>
        </w:tabs>
        <w:ind w:firstLine="709"/>
        <w:rPr>
          <w:snapToGrid w:val="0"/>
          <w:sz w:val="22"/>
        </w:rPr>
      </w:pPr>
    </w:p>
    <w:p w:rsidR="004E03FE" w:rsidRPr="004E03FE" w:rsidRDefault="008924D8" w:rsidP="00DE41A5">
      <w:pPr>
        <w:pStyle w:val="af4"/>
        <w:tabs>
          <w:tab w:val="left" w:pos="851"/>
        </w:tabs>
        <w:ind w:firstLine="4111"/>
        <w:jc w:val="right"/>
        <w:rPr>
          <w:snapToGrid w:val="0"/>
        </w:rPr>
      </w:pPr>
      <w:r w:rsidRPr="008924D8">
        <w:rPr>
          <w:snapToGrid w:val="0"/>
          <w:position w:val="-34"/>
        </w:rPr>
        <w:object w:dxaOrig="1280" w:dyaOrig="780">
          <v:shape id="_x0000_i1044" type="#_x0000_t75" style="width:64.8pt;height:39pt" o:ole="">
            <v:imagedata r:id="rId48" o:title=""/>
          </v:shape>
          <o:OLEObject Type="Embed" ProgID="Equation.3" ShapeID="_x0000_i1044" DrawAspect="Content" ObjectID="_1547023844" r:id="rId49"/>
        </w:object>
      </w:r>
      <w:r w:rsidR="004E03FE" w:rsidRPr="004E03FE">
        <w:rPr>
          <w:snapToGrid w:val="0"/>
        </w:rPr>
        <w:t>.</w:t>
      </w:r>
      <w:r w:rsidR="00C8197D">
        <w:rPr>
          <w:snapToGrid w:val="0"/>
        </w:rPr>
        <w:t xml:space="preserve"> </w:t>
      </w:r>
      <w:r w:rsidR="00C8197D">
        <w:rPr>
          <w:snapToGrid w:val="0"/>
        </w:rPr>
        <w:tab/>
      </w:r>
      <w:r w:rsidR="00C8197D">
        <w:rPr>
          <w:snapToGrid w:val="0"/>
        </w:rPr>
        <w:tab/>
      </w:r>
      <w:r w:rsidR="00C8197D">
        <w:rPr>
          <w:snapToGrid w:val="0"/>
        </w:rPr>
        <w:tab/>
      </w:r>
      <w:r w:rsidR="00F23BB8">
        <w:rPr>
          <w:snapToGrid w:val="0"/>
        </w:rPr>
        <w:t xml:space="preserve">   </w:t>
      </w:r>
      <w:r w:rsidR="00C8197D">
        <w:rPr>
          <w:snapToGrid w:val="0"/>
        </w:rPr>
        <w:t xml:space="preserve"> </w:t>
      </w:r>
      <w:r w:rsidR="00626D0F">
        <w:rPr>
          <w:snapToGrid w:val="0"/>
        </w:rPr>
        <w:t xml:space="preserve">                </w:t>
      </w:r>
      <w:r w:rsidR="00E3540C">
        <w:rPr>
          <w:snapToGrid w:val="0"/>
        </w:rPr>
        <w:t>(14</w:t>
      </w:r>
      <w:r w:rsidR="00C8197D">
        <w:rPr>
          <w:snapToGrid w:val="0"/>
        </w:rPr>
        <w:t>)</w:t>
      </w:r>
    </w:p>
    <w:p w:rsidR="00C8197D" w:rsidRPr="00DE41A5" w:rsidRDefault="00C8197D" w:rsidP="00D04A79">
      <w:pPr>
        <w:pStyle w:val="af4"/>
        <w:tabs>
          <w:tab w:val="left" w:pos="851"/>
        </w:tabs>
        <w:rPr>
          <w:snapToGrid w:val="0"/>
          <w:sz w:val="18"/>
        </w:rPr>
      </w:pPr>
    </w:p>
    <w:p w:rsidR="004E03FE" w:rsidRPr="004E03FE" w:rsidRDefault="004E03FE" w:rsidP="00D04A79">
      <w:pPr>
        <w:pStyle w:val="af4"/>
        <w:tabs>
          <w:tab w:val="left" w:pos="851"/>
        </w:tabs>
        <w:ind w:firstLine="709"/>
        <w:rPr>
          <w:snapToGrid w:val="0"/>
        </w:rPr>
      </w:pPr>
      <w:r w:rsidRPr="004E03FE">
        <w:rPr>
          <w:snapToGrid w:val="0"/>
        </w:rPr>
        <w:t xml:space="preserve">где </w:t>
      </w:r>
      <w:r w:rsidR="00434829" w:rsidRPr="00434829">
        <w:rPr>
          <w:snapToGrid w:val="0"/>
          <w:position w:val="-12"/>
        </w:rPr>
        <w:object w:dxaOrig="320" w:dyaOrig="380">
          <v:shape id="_x0000_i1045" type="#_x0000_t75" style="width:15.6pt;height:18.6pt" o:ole="">
            <v:imagedata r:id="rId50" o:title=""/>
          </v:shape>
          <o:OLEObject Type="Embed" ProgID="Equation.3" ShapeID="_x0000_i1045" DrawAspect="Content" ObjectID="_1547023845" r:id="rId51"/>
        </w:object>
      </w:r>
      <w:r w:rsidR="00F23BB8">
        <w:rPr>
          <w:snapToGrid w:val="0"/>
        </w:rPr>
        <w:t>–</w:t>
      </w:r>
      <w:r w:rsidRPr="004E03FE">
        <w:rPr>
          <w:snapToGrid w:val="0"/>
        </w:rPr>
        <w:t xml:space="preserve"> стандартное отклонение величины D. </w:t>
      </w:r>
      <w:proofErr w:type="gramStart"/>
      <w:r w:rsidRPr="004E03FE">
        <w:rPr>
          <w:snapToGrid w:val="0"/>
        </w:rPr>
        <w:t xml:space="preserve">Значения </w:t>
      </w:r>
      <w:r w:rsidR="00F23BB8" w:rsidRPr="00434829">
        <w:rPr>
          <w:snapToGrid w:val="0"/>
          <w:position w:val="-12"/>
        </w:rPr>
        <w:object w:dxaOrig="360" w:dyaOrig="380">
          <v:shape id="_x0000_i1046" type="#_x0000_t75" style="width:18pt;height:18.6pt" o:ole="">
            <v:imagedata r:id="rId52" o:title=""/>
          </v:shape>
          <o:OLEObject Type="Embed" ProgID="Equation.3" ShapeID="_x0000_i1046" DrawAspect="Content" ObjectID="_1547023846" r:id="rId53"/>
        </w:object>
      </w:r>
      <w:r w:rsidRPr="004E03FE">
        <w:rPr>
          <w:snapToGrid w:val="0"/>
        </w:rPr>
        <w:t xml:space="preserve"> представ</w:t>
      </w:r>
      <w:r w:rsidR="00DE41A5">
        <w:rPr>
          <w:snapToGrid w:val="0"/>
        </w:rPr>
        <w:softHyphen/>
      </w:r>
      <w:r w:rsidRPr="004E03FE">
        <w:rPr>
          <w:snapToGrid w:val="0"/>
        </w:rPr>
        <w:t>лены</w:t>
      </w:r>
      <w:proofErr w:type="gramEnd"/>
      <w:r w:rsidRPr="004E03FE">
        <w:rPr>
          <w:snapToGrid w:val="0"/>
        </w:rPr>
        <w:t xml:space="preserve"> в специальной таблице.</w:t>
      </w:r>
    </w:p>
    <w:p w:rsidR="00950AC0" w:rsidRPr="00950AC0" w:rsidRDefault="00950AC0" w:rsidP="00D04A79">
      <w:pPr>
        <w:pStyle w:val="af4"/>
        <w:tabs>
          <w:tab w:val="left" w:pos="851"/>
        </w:tabs>
        <w:ind w:firstLine="709"/>
        <w:rPr>
          <w:snapToGrid w:val="0"/>
        </w:rPr>
      </w:pPr>
      <w:r w:rsidRPr="00950AC0">
        <w:rPr>
          <w:snapToGrid w:val="0"/>
        </w:rPr>
        <w:t>При проверке гипотез возможны следующие ситуации.</w:t>
      </w:r>
    </w:p>
    <w:p w:rsidR="00950AC0" w:rsidRPr="00950AC0" w:rsidRDefault="00950AC0" w:rsidP="00764BF2">
      <w:pPr>
        <w:pStyle w:val="af4"/>
        <w:tabs>
          <w:tab w:val="left" w:pos="851"/>
        </w:tabs>
        <w:ind w:firstLine="709"/>
        <w:rPr>
          <w:snapToGrid w:val="0"/>
        </w:rPr>
      </w:pPr>
      <w:r w:rsidRPr="00950AC0">
        <w:rPr>
          <w:snapToGrid w:val="0"/>
        </w:rPr>
        <w:t>В случае если наблюдаемое значение t</w:t>
      </w:r>
      <w:r w:rsidR="00F23BB8">
        <w:rPr>
          <w:snapToGrid w:val="0"/>
        </w:rPr>
        <w:t>-</w:t>
      </w:r>
      <w:r w:rsidRPr="00950AC0">
        <w:rPr>
          <w:snapToGrid w:val="0"/>
        </w:rPr>
        <w:t>критерия (вычисленное по выборочным данным) по модулю больше критического значения t</w:t>
      </w:r>
      <w:r w:rsidR="00F23BB8">
        <w:rPr>
          <w:snapToGrid w:val="0"/>
        </w:rPr>
        <w:t>-</w:t>
      </w:r>
      <w:r w:rsidRPr="00950AC0">
        <w:rPr>
          <w:snapToGrid w:val="0"/>
        </w:rPr>
        <w:t xml:space="preserve">критерия </w:t>
      </w:r>
      <w:r w:rsidRPr="00950AC0">
        <w:rPr>
          <w:snapToGrid w:val="0"/>
        </w:rPr>
        <w:lastRenderedPageBreak/>
        <w:t>(определённого по таблице распределения Стьюдента), т. е. |</w:t>
      </w:r>
      <w:proofErr w:type="spellStart"/>
      <w:r w:rsidRPr="00950AC0">
        <w:rPr>
          <w:snapToGrid w:val="0"/>
        </w:rPr>
        <w:t>t</w:t>
      </w:r>
      <w:r w:rsidRPr="00F23BB8">
        <w:rPr>
          <w:snapToGrid w:val="0"/>
          <w:vertAlign w:val="subscript"/>
        </w:rPr>
        <w:t>набл</w:t>
      </w:r>
      <w:proofErr w:type="spellEnd"/>
      <w:proofErr w:type="gramStart"/>
      <w:r w:rsidRPr="00950AC0">
        <w:rPr>
          <w:snapToGrid w:val="0"/>
        </w:rPr>
        <w:t>|</w:t>
      </w:r>
      <w:r w:rsidR="00F23BB8">
        <w:rPr>
          <w:snapToGrid w:val="0"/>
        </w:rPr>
        <w:t xml:space="preserve"> </w:t>
      </w:r>
      <w:r w:rsidRPr="00950AC0">
        <w:rPr>
          <w:snapToGrid w:val="0"/>
        </w:rPr>
        <w:t>&gt;</w:t>
      </w:r>
      <w:proofErr w:type="gramEnd"/>
      <w:r w:rsidR="00F23BB8">
        <w:rPr>
          <w:snapToGrid w:val="0"/>
        </w:rPr>
        <w:t xml:space="preserve"> </w:t>
      </w:r>
      <w:proofErr w:type="spellStart"/>
      <w:r w:rsidRPr="00950AC0">
        <w:rPr>
          <w:snapToGrid w:val="0"/>
        </w:rPr>
        <w:t>t</w:t>
      </w:r>
      <w:r w:rsidRPr="00F23BB8">
        <w:rPr>
          <w:snapToGrid w:val="0"/>
          <w:vertAlign w:val="subscript"/>
        </w:rPr>
        <w:t>крит</w:t>
      </w:r>
      <w:proofErr w:type="spellEnd"/>
      <w:r w:rsidRPr="00950AC0">
        <w:rPr>
          <w:snapToGrid w:val="0"/>
        </w:rPr>
        <w:t>, то основная гипотеза отвергается. Следовательно, в исходном временном ряду присутствует трендовая компонента.</w:t>
      </w:r>
    </w:p>
    <w:p w:rsidR="00950AC0" w:rsidRPr="00950AC0" w:rsidRDefault="00950AC0" w:rsidP="00764BF2">
      <w:pPr>
        <w:pStyle w:val="af4"/>
        <w:tabs>
          <w:tab w:val="left" w:pos="851"/>
        </w:tabs>
        <w:ind w:firstLine="709"/>
        <w:rPr>
          <w:snapToGrid w:val="0"/>
        </w:rPr>
      </w:pPr>
      <w:r w:rsidRPr="00950AC0">
        <w:rPr>
          <w:snapToGrid w:val="0"/>
        </w:rPr>
        <w:t>В случае если наблюдаемое значение t</w:t>
      </w:r>
      <w:r w:rsidR="00F23BB8">
        <w:rPr>
          <w:snapToGrid w:val="0"/>
        </w:rPr>
        <w:t>-</w:t>
      </w:r>
      <w:r w:rsidRPr="00950AC0">
        <w:rPr>
          <w:snapToGrid w:val="0"/>
        </w:rPr>
        <w:t>критерия (вычисленное по выборочным данным) по модулю меньше или равно критического значения t</w:t>
      </w:r>
      <w:r w:rsidR="00F23BB8">
        <w:rPr>
          <w:snapToGrid w:val="0"/>
        </w:rPr>
        <w:t>-</w:t>
      </w:r>
      <w:r w:rsidRPr="00950AC0">
        <w:rPr>
          <w:snapToGrid w:val="0"/>
        </w:rPr>
        <w:t>критерия (определённого по таблице распределения Стьюдента), т.</w:t>
      </w:r>
      <w:r w:rsidR="00764BF2">
        <w:rPr>
          <w:snapToGrid w:val="0"/>
        </w:rPr>
        <w:t xml:space="preserve"> </w:t>
      </w:r>
      <w:r w:rsidRPr="00950AC0">
        <w:rPr>
          <w:snapToGrid w:val="0"/>
        </w:rPr>
        <w:t>е.</w:t>
      </w:r>
      <w:r w:rsidR="00764BF2">
        <w:rPr>
          <w:snapToGrid w:val="0"/>
        </w:rPr>
        <w:t xml:space="preserve"> </w:t>
      </w:r>
      <w:r w:rsidR="00764BF2">
        <w:rPr>
          <w:snapToGrid w:val="0"/>
        </w:rPr>
        <w:br/>
      </w:r>
      <w:r w:rsidRPr="00950AC0">
        <w:rPr>
          <w:snapToGrid w:val="0"/>
        </w:rPr>
        <w:t>|</w:t>
      </w:r>
      <w:proofErr w:type="spellStart"/>
      <w:r w:rsidRPr="00950AC0">
        <w:rPr>
          <w:snapToGrid w:val="0"/>
        </w:rPr>
        <w:t>t</w:t>
      </w:r>
      <w:r w:rsidRPr="00F23BB8">
        <w:rPr>
          <w:snapToGrid w:val="0"/>
          <w:vertAlign w:val="subscript"/>
        </w:rPr>
        <w:t>набл</w:t>
      </w:r>
      <w:proofErr w:type="spellEnd"/>
      <w:r w:rsidRPr="00950AC0">
        <w:rPr>
          <w:snapToGrid w:val="0"/>
        </w:rPr>
        <w:t>|</w:t>
      </w:r>
      <w:r w:rsidR="00F23BB8">
        <w:rPr>
          <w:snapToGrid w:val="0"/>
        </w:rPr>
        <w:t xml:space="preserve"> </w:t>
      </w:r>
      <w:r w:rsidRPr="00950AC0">
        <w:rPr>
          <w:snapToGrid w:val="0"/>
        </w:rPr>
        <w:t>≤</w:t>
      </w:r>
      <w:r w:rsidR="00F23BB8">
        <w:rPr>
          <w:snapToGrid w:val="0"/>
        </w:rPr>
        <w:t xml:space="preserve"> </w:t>
      </w:r>
      <w:proofErr w:type="spellStart"/>
      <w:r w:rsidRPr="00950AC0">
        <w:rPr>
          <w:snapToGrid w:val="0"/>
        </w:rPr>
        <w:t>t</w:t>
      </w:r>
      <w:r w:rsidRPr="00F23BB8">
        <w:rPr>
          <w:snapToGrid w:val="0"/>
          <w:vertAlign w:val="subscript"/>
        </w:rPr>
        <w:t>крит</w:t>
      </w:r>
      <w:proofErr w:type="spellEnd"/>
      <w:r w:rsidRPr="00950AC0">
        <w:rPr>
          <w:snapToGrid w:val="0"/>
        </w:rPr>
        <w:t>, то основная гипотеза принимается. Следовательно, в исходном временном ряду отсутствует трендовая компонента.</w:t>
      </w:r>
    </w:p>
    <w:p w:rsidR="00950AC0" w:rsidRDefault="00950AC0" w:rsidP="00764BF2">
      <w:pPr>
        <w:pStyle w:val="af4"/>
        <w:tabs>
          <w:tab w:val="left" w:pos="851"/>
        </w:tabs>
        <w:ind w:firstLine="709"/>
      </w:pPr>
    </w:p>
    <w:p w:rsidR="00BB5764" w:rsidRPr="007C1D9F" w:rsidRDefault="00B67160" w:rsidP="00764BF2">
      <w:pPr>
        <w:pStyle w:val="2"/>
        <w:tabs>
          <w:tab w:val="left" w:pos="851"/>
        </w:tabs>
        <w:spacing w:before="0" w:line="240" w:lineRule="auto"/>
        <w:ind w:firstLine="709"/>
        <w:jc w:val="both"/>
        <w:rPr>
          <w:rFonts w:ascii="Times New Roman" w:hAnsi="Times New Roman"/>
          <w:i/>
          <w:color w:val="auto"/>
          <w:sz w:val="28"/>
          <w:szCs w:val="28"/>
        </w:rPr>
      </w:pPr>
      <w:bookmarkStart w:id="7" w:name="_Toc467597499"/>
      <w:bookmarkStart w:id="8" w:name="_Toc471910338"/>
      <w:r>
        <w:rPr>
          <w:rFonts w:ascii="Times New Roman" w:hAnsi="Times New Roman"/>
          <w:i/>
          <w:color w:val="auto"/>
          <w:sz w:val="28"/>
          <w:szCs w:val="28"/>
        </w:rPr>
        <w:t>1.2</w:t>
      </w:r>
      <w:r w:rsidR="00FF5220">
        <w:rPr>
          <w:rFonts w:ascii="Times New Roman" w:hAnsi="Times New Roman"/>
          <w:i/>
          <w:color w:val="auto"/>
          <w:sz w:val="28"/>
          <w:szCs w:val="28"/>
        </w:rPr>
        <w:t xml:space="preserve"> </w:t>
      </w:r>
      <w:r w:rsidR="00BB5764" w:rsidRPr="007C1D9F">
        <w:rPr>
          <w:rFonts w:ascii="Times New Roman" w:hAnsi="Times New Roman"/>
          <w:i/>
          <w:color w:val="auto"/>
          <w:sz w:val="28"/>
          <w:szCs w:val="28"/>
        </w:rPr>
        <w:t>Математический аппарат моделирования сезонных циклических колебаний</w:t>
      </w:r>
      <w:bookmarkEnd w:id="7"/>
      <w:bookmarkEnd w:id="8"/>
    </w:p>
    <w:p w:rsidR="00BB5764" w:rsidRDefault="00BB5764" w:rsidP="00764BF2">
      <w:pPr>
        <w:tabs>
          <w:tab w:val="left" w:pos="851"/>
        </w:tabs>
        <w:ind w:firstLine="709"/>
        <w:jc w:val="center"/>
        <w:rPr>
          <w:sz w:val="28"/>
          <w:szCs w:val="28"/>
        </w:rPr>
      </w:pPr>
    </w:p>
    <w:p w:rsidR="0079736F" w:rsidRPr="00063668" w:rsidRDefault="0079736F" w:rsidP="00764BF2">
      <w:pPr>
        <w:pStyle w:val="af4"/>
        <w:tabs>
          <w:tab w:val="left" w:pos="851"/>
        </w:tabs>
        <w:ind w:firstLine="709"/>
        <w:rPr>
          <w:snapToGrid w:val="0"/>
        </w:rPr>
      </w:pPr>
      <w:r w:rsidRPr="00F96033">
        <w:rPr>
          <w:snapToGrid w:val="0"/>
        </w:rPr>
        <w:t>В случае приняти</w:t>
      </w:r>
      <w:r>
        <w:rPr>
          <w:snapToGrid w:val="0"/>
        </w:rPr>
        <w:t>я гипотезы об отсутствии тренда</w:t>
      </w:r>
      <w:r w:rsidRPr="00F96033">
        <w:rPr>
          <w:snapToGrid w:val="0"/>
        </w:rPr>
        <w:t>, но п</w:t>
      </w:r>
      <w:r>
        <w:rPr>
          <w:snapToGrid w:val="0"/>
        </w:rPr>
        <w:t>рисутствии сезонных воздействий</w:t>
      </w:r>
      <w:r w:rsidRPr="00F96033">
        <w:rPr>
          <w:snapToGrid w:val="0"/>
        </w:rPr>
        <w:t>, для их измерения статистикой предложены различные методы. Наиболее</w:t>
      </w:r>
      <w:r w:rsidRPr="00063668">
        <w:rPr>
          <w:snapToGrid w:val="0"/>
        </w:rPr>
        <w:t xml:space="preserve"> простые и часто употребляемые из них:</w:t>
      </w:r>
    </w:p>
    <w:p w:rsidR="0079736F" w:rsidRPr="00063668" w:rsidRDefault="005841E8" w:rsidP="00764BF2">
      <w:pPr>
        <w:pStyle w:val="af4"/>
        <w:tabs>
          <w:tab w:val="left" w:pos="851"/>
        </w:tabs>
        <w:ind w:firstLine="709"/>
        <w:rPr>
          <w:snapToGrid w:val="0"/>
        </w:rPr>
      </w:pPr>
      <w:r>
        <w:rPr>
          <w:snapToGrid w:val="0"/>
        </w:rPr>
        <w:t xml:space="preserve">– </w:t>
      </w:r>
      <w:r w:rsidR="0079736F" w:rsidRPr="00063668">
        <w:rPr>
          <w:snapToGrid w:val="0"/>
        </w:rPr>
        <w:t>метод абсолютных разностей;</w:t>
      </w:r>
    </w:p>
    <w:p w:rsidR="0079736F" w:rsidRDefault="005841E8" w:rsidP="00764BF2">
      <w:pPr>
        <w:pStyle w:val="af4"/>
        <w:tabs>
          <w:tab w:val="left" w:pos="851"/>
          <w:tab w:val="left" w:pos="1069"/>
        </w:tabs>
        <w:ind w:firstLine="709"/>
        <w:rPr>
          <w:snapToGrid w:val="0"/>
        </w:rPr>
      </w:pPr>
      <w:r>
        <w:rPr>
          <w:snapToGrid w:val="0"/>
        </w:rPr>
        <w:t xml:space="preserve">– </w:t>
      </w:r>
      <w:r w:rsidR="0079736F" w:rsidRPr="00063668">
        <w:rPr>
          <w:snapToGrid w:val="0"/>
        </w:rPr>
        <w:t>метод относительных разностей</w:t>
      </w:r>
      <w:r w:rsidR="0079736F">
        <w:rPr>
          <w:snapToGrid w:val="0"/>
        </w:rPr>
        <w:t>.</w:t>
      </w:r>
    </w:p>
    <w:p w:rsidR="0079736F" w:rsidRPr="00063668" w:rsidRDefault="0079736F" w:rsidP="00764BF2">
      <w:pPr>
        <w:pStyle w:val="af4"/>
        <w:tabs>
          <w:tab w:val="left" w:pos="851"/>
        </w:tabs>
        <w:ind w:firstLine="709"/>
        <w:rPr>
          <w:snapToGrid w:val="0"/>
        </w:rPr>
      </w:pPr>
      <w:r>
        <w:rPr>
          <w:snapToGrid w:val="0"/>
        </w:rPr>
        <w:t>Эти способы</w:t>
      </w:r>
      <w:r w:rsidRPr="00063668">
        <w:rPr>
          <w:snapToGrid w:val="0"/>
        </w:rPr>
        <w:t xml:space="preserve"> предполагают нахождение разностей фактических уровней и уровней, найденных при выявлении основной тенденции развития.</w:t>
      </w:r>
    </w:p>
    <w:p w:rsidR="0079736F" w:rsidRDefault="0079736F" w:rsidP="00764BF2">
      <w:pPr>
        <w:pStyle w:val="af4"/>
        <w:tabs>
          <w:tab w:val="left" w:pos="851"/>
        </w:tabs>
        <w:ind w:firstLine="709"/>
        <w:rPr>
          <w:snapToGrid w:val="0"/>
        </w:rPr>
      </w:pPr>
      <w:r w:rsidRPr="00B904B6">
        <w:rPr>
          <w:i/>
          <w:snapToGrid w:val="0"/>
        </w:rPr>
        <w:t>Метод абсолютных разностей</w:t>
      </w:r>
      <w:r w:rsidRPr="004B12D9">
        <w:rPr>
          <w:snapToGrid w:val="0"/>
        </w:rPr>
        <w:t xml:space="preserve"> заключается в расчете месячных средних и общей средней с последующим их сравнением:</w:t>
      </w:r>
    </w:p>
    <w:p w:rsidR="0079736F" w:rsidRPr="00764BF2" w:rsidRDefault="0079736F" w:rsidP="00D04A79">
      <w:pPr>
        <w:pStyle w:val="af4"/>
        <w:tabs>
          <w:tab w:val="left" w:pos="851"/>
        </w:tabs>
        <w:rPr>
          <w:snapToGrid w:val="0"/>
          <w:sz w:val="22"/>
        </w:rPr>
      </w:pPr>
    </w:p>
    <w:p w:rsidR="0079736F" w:rsidRDefault="000254D1" w:rsidP="00764BF2">
      <w:pPr>
        <w:pStyle w:val="af4"/>
        <w:tabs>
          <w:tab w:val="left" w:pos="851"/>
        </w:tabs>
        <w:ind w:firstLine="3544"/>
        <w:jc w:val="right"/>
        <w:rPr>
          <w:snapToGrid w:val="0"/>
        </w:rPr>
      </w:pPr>
      <w:r w:rsidRPr="004B12D9">
        <w:rPr>
          <w:snapToGrid w:val="0"/>
          <w:position w:val="-12"/>
        </w:rPr>
        <w:object w:dxaOrig="1660" w:dyaOrig="400">
          <v:shape id="_x0000_i1047" type="#_x0000_t75" style="width:93pt;height:22.8pt" o:ole="">
            <v:imagedata r:id="rId54" o:title=""/>
          </v:shape>
          <o:OLEObject Type="Embed" ProgID="Equation.3" ShapeID="_x0000_i1047" DrawAspect="Content" ObjectID="_1547023847" r:id="rId55"/>
        </w:object>
      </w:r>
      <w:r w:rsidR="0079736F">
        <w:rPr>
          <w:snapToGrid w:val="0"/>
        </w:rPr>
        <w:t>,</w:t>
      </w:r>
      <w:r>
        <w:rPr>
          <w:snapToGrid w:val="0"/>
        </w:rPr>
        <w:t xml:space="preserve"> </w:t>
      </w:r>
      <w:r>
        <w:rPr>
          <w:snapToGrid w:val="0"/>
        </w:rPr>
        <w:tab/>
      </w:r>
      <w:r w:rsidR="0079736F">
        <w:rPr>
          <w:snapToGrid w:val="0"/>
        </w:rPr>
        <w:tab/>
      </w:r>
      <w:r w:rsidR="0079736F">
        <w:rPr>
          <w:snapToGrid w:val="0"/>
        </w:rPr>
        <w:tab/>
        <w:t xml:space="preserve"> </w:t>
      </w:r>
      <w:r>
        <w:rPr>
          <w:snapToGrid w:val="0"/>
        </w:rPr>
        <w:t xml:space="preserve">      </w:t>
      </w:r>
      <w:r w:rsidR="00265080">
        <w:rPr>
          <w:snapToGrid w:val="0"/>
        </w:rPr>
        <w:t xml:space="preserve">             </w:t>
      </w:r>
      <w:r w:rsidR="00E3540C">
        <w:rPr>
          <w:snapToGrid w:val="0"/>
        </w:rPr>
        <w:t>(15</w:t>
      </w:r>
      <w:r w:rsidR="0079736F">
        <w:rPr>
          <w:snapToGrid w:val="0"/>
        </w:rPr>
        <w:t>)</w:t>
      </w:r>
    </w:p>
    <w:p w:rsidR="0079736F" w:rsidRPr="00764BF2" w:rsidRDefault="0079736F" w:rsidP="00D04A79">
      <w:pPr>
        <w:pStyle w:val="af4"/>
        <w:tabs>
          <w:tab w:val="left" w:pos="851"/>
        </w:tabs>
        <w:jc w:val="center"/>
        <w:rPr>
          <w:snapToGrid w:val="0"/>
          <w:sz w:val="22"/>
        </w:rPr>
      </w:pPr>
    </w:p>
    <w:p w:rsidR="0079736F" w:rsidRPr="004B12D9" w:rsidRDefault="0079736F" w:rsidP="00D04A79">
      <w:pPr>
        <w:pStyle w:val="af4"/>
        <w:tabs>
          <w:tab w:val="left" w:pos="851"/>
        </w:tabs>
        <w:rPr>
          <w:snapToGrid w:val="0"/>
        </w:rPr>
      </w:pPr>
      <w:proofErr w:type="gramStart"/>
      <w:r>
        <w:rPr>
          <w:snapToGrid w:val="0"/>
        </w:rPr>
        <w:t xml:space="preserve">где </w:t>
      </w:r>
      <w:r w:rsidRPr="004B12D9">
        <w:rPr>
          <w:snapToGrid w:val="0"/>
          <w:position w:val="-12"/>
        </w:rPr>
        <w:object w:dxaOrig="300" w:dyaOrig="400">
          <v:shape id="_x0000_i1048" type="#_x0000_t75" style="width:15pt;height:20.4pt" o:ole="">
            <v:imagedata r:id="rId56" o:title=""/>
          </v:shape>
          <o:OLEObject Type="Embed" ProgID="Equation.3" ShapeID="_x0000_i1048" DrawAspect="Content" ObjectID="_1547023848" r:id="rId57"/>
        </w:object>
      </w:r>
      <w:r w:rsidRPr="004B12D9">
        <w:rPr>
          <w:snapToGrid w:val="0"/>
        </w:rPr>
        <w:t xml:space="preserve"> </w:t>
      </w:r>
      <w:r w:rsidR="000254D1">
        <w:rPr>
          <w:snapToGrid w:val="0"/>
        </w:rPr>
        <w:t>–</w:t>
      </w:r>
      <w:proofErr w:type="gramEnd"/>
      <w:r w:rsidRPr="004B12D9">
        <w:rPr>
          <w:snapToGrid w:val="0"/>
        </w:rPr>
        <w:t xml:space="preserve"> средний месячный уровень показателя за три и более лет, </w:t>
      </w:r>
    </w:p>
    <w:p w:rsidR="0079736F" w:rsidRPr="004B12D9" w:rsidRDefault="0079736F" w:rsidP="00D04A79">
      <w:pPr>
        <w:pStyle w:val="af4"/>
        <w:tabs>
          <w:tab w:val="left" w:pos="851"/>
        </w:tabs>
        <w:ind w:left="1134" w:hanging="141"/>
        <w:rPr>
          <w:snapToGrid w:val="0"/>
        </w:rPr>
      </w:pPr>
      <w:r w:rsidRPr="004B12D9">
        <w:rPr>
          <w:snapToGrid w:val="0"/>
          <w:position w:val="-12"/>
        </w:rPr>
        <w:object w:dxaOrig="320" w:dyaOrig="400">
          <v:shape id="_x0000_i1049" type="#_x0000_t75" style="width:15.6pt;height:20.4pt" o:ole="">
            <v:imagedata r:id="rId58" o:title=""/>
          </v:shape>
          <o:OLEObject Type="Embed" ProgID="Equation.3" ShapeID="_x0000_i1049" DrawAspect="Content" ObjectID="_1547023849" r:id="rId59"/>
        </w:object>
      </w:r>
      <w:r w:rsidR="000254D1">
        <w:rPr>
          <w:snapToGrid w:val="0"/>
        </w:rPr>
        <w:t>–</w:t>
      </w:r>
      <w:r w:rsidRPr="004B12D9">
        <w:rPr>
          <w:snapToGrid w:val="0"/>
        </w:rPr>
        <w:t xml:space="preserve"> среднемесячное значение </w:t>
      </w:r>
      <w:proofErr w:type="gramStart"/>
      <w:r w:rsidRPr="004B12D9">
        <w:rPr>
          <w:snapToGrid w:val="0"/>
        </w:rPr>
        <w:t>показателя  за</w:t>
      </w:r>
      <w:proofErr w:type="gramEnd"/>
      <w:r w:rsidRPr="004B12D9">
        <w:rPr>
          <w:snapToGrid w:val="0"/>
        </w:rPr>
        <w:t xml:space="preserve"> все годы. </w:t>
      </w:r>
    </w:p>
    <w:p w:rsidR="0079736F" w:rsidRPr="004B12D9" w:rsidRDefault="0079736F" w:rsidP="00D04A79">
      <w:pPr>
        <w:pStyle w:val="af4"/>
        <w:tabs>
          <w:tab w:val="left" w:pos="851"/>
        </w:tabs>
        <w:rPr>
          <w:snapToGrid w:val="0"/>
        </w:rPr>
      </w:pPr>
      <w:r w:rsidRPr="004B12D9">
        <w:rPr>
          <w:snapToGrid w:val="0"/>
        </w:rPr>
        <w:t>Величина и знак значений абсолютных отклонений определяют наличие сезонности.</w:t>
      </w:r>
    </w:p>
    <w:p w:rsidR="0079736F" w:rsidRDefault="0079736F" w:rsidP="00D04A79">
      <w:pPr>
        <w:pStyle w:val="af4"/>
        <w:tabs>
          <w:tab w:val="left" w:pos="851"/>
        </w:tabs>
        <w:rPr>
          <w:snapToGrid w:val="0"/>
        </w:rPr>
      </w:pPr>
      <w:r>
        <w:rPr>
          <w:snapToGrid w:val="0"/>
        </w:rPr>
        <w:t>П</w:t>
      </w:r>
      <w:r w:rsidRPr="00063668">
        <w:rPr>
          <w:snapToGrid w:val="0"/>
        </w:rPr>
        <w:t xml:space="preserve">ри использовании </w:t>
      </w:r>
      <w:r w:rsidRPr="00B904B6">
        <w:rPr>
          <w:i/>
          <w:snapToGrid w:val="0"/>
        </w:rPr>
        <w:t>метода относительных разностей</w:t>
      </w:r>
      <w:r w:rsidRPr="00063668">
        <w:rPr>
          <w:snapToGrid w:val="0"/>
        </w:rPr>
        <w:t xml:space="preserve"> определяют отношение </w:t>
      </w:r>
      <w:r w:rsidRPr="00D046CA">
        <w:rPr>
          <w:snapToGrid w:val="0"/>
        </w:rPr>
        <w:t>абсолютных размеров указанных разностей к выровненному уровню и выражают в процентах.</w:t>
      </w:r>
    </w:p>
    <w:p w:rsidR="000254D1" w:rsidRPr="00764BF2" w:rsidRDefault="000254D1" w:rsidP="00D04A79">
      <w:pPr>
        <w:pStyle w:val="af4"/>
        <w:tabs>
          <w:tab w:val="left" w:pos="851"/>
        </w:tabs>
        <w:rPr>
          <w:snapToGrid w:val="0"/>
          <w:sz w:val="22"/>
        </w:rPr>
      </w:pPr>
    </w:p>
    <w:p w:rsidR="0079736F" w:rsidRDefault="00285BEF" w:rsidP="00764BF2">
      <w:pPr>
        <w:shd w:val="clear" w:color="auto" w:fill="FFFFFF"/>
        <w:tabs>
          <w:tab w:val="left" w:pos="851"/>
        </w:tabs>
        <w:ind w:firstLine="3402"/>
        <w:jc w:val="right"/>
        <w:rPr>
          <w:snapToGrid w:val="0"/>
          <w:sz w:val="28"/>
          <w:szCs w:val="28"/>
        </w:rPr>
      </w:pPr>
      <w:r w:rsidRPr="000254D1">
        <w:rPr>
          <w:snapToGrid w:val="0"/>
          <w:position w:val="-34"/>
        </w:rPr>
        <w:object w:dxaOrig="1760" w:dyaOrig="800">
          <v:shape id="_x0000_i1050" type="#_x0000_t75" style="width:98.4pt;height:45pt" o:ole="">
            <v:imagedata r:id="rId60" o:title=""/>
          </v:shape>
          <o:OLEObject Type="Embed" ProgID="Equation.3" ShapeID="_x0000_i1050" DrawAspect="Content" ObjectID="_1547023850" r:id="rId61"/>
        </w:object>
      </w:r>
      <w:r w:rsidR="0079736F" w:rsidRPr="00D046CA">
        <w:rPr>
          <w:snapToGrid w:val="0"/>
          <w:sz w:val="28"/>
          <w:szCs w:val="28"/>
        </w:rPr>
        <w:t xml:space="preserve"> </w:t>
      </w:r>
      <w:r w:rsidR="000254D1">
        <w:rPr>
          <w:snapToGrid w:val="0"/>
          <w:sz w:val="28"/>
          <w:szCs w:val="28"/>
        </w:rPr>
        <w:tab/>
      </w:r>
      <w:r w:rsidR="000254D1">
        <w:rPr>
          <w:snapToGrid w:val="0"/>
          <w:sz w:val="28"/>
          <w:szCs w:val="28"/>
        </w:rPr>
        <w:tab/>
      </w:r>
      <w:r w:rsidR="00E3540C">
        <w:rPr>
          <w:snapToGrid w:val="0"/>
          <w:sz w:val="28"/>
          <w:szCs w:val="28"/>
        </w:rPr>
        <w:t xml:space="preserve">        </w:t>
      </w:r>
      <w:r w:rsidR="0079736F">
        <w:rPr>
          <w:snapToGrid w:val="0"/>
          <w:sz w:val="28"/>
          <w:szCs w:val="28"/>
        </w:rPr>
        <w:t xml:space="preserve">   </w:t>
      </w:r>
      <w:r w:rsidR="000254D1">
        <w:rPr>
          <w:snapToGrid w:val="0"/>
          <w:sz w:val="28"/>
          <w:szCs w:val="28"/>
        </w:rPr>
        <w:t xml:space="preserve">      </w:t>
      </w:r>
      <w:r w:rsidR="00265080">
        <w:rPr>
          <w:snapToGrid w:val="0"/>
          <w:sz w:val="28"/>
          <w:szCs w:val="28"/>
        </w:rPr>
        <w:t xml:space="preserve">             </w:t>
      </w:r>
      <w:r w:rsidR="00E3540C">
        <w:rPr>
          <w:snapToGrid w:val="0"/>
          <w:sz w:val="28"/>
          <w:szCs w:val="28"/>
        </w:rPr>
        <w:t>(16</w:t>
      </w:r>
      <w:r w:rsidR="0079736F" w:rsidRPr="00D046CA">
        <w:rPr>
          <w:snapToGrid w:val="0"/>
          <w:sz w:val="28"/>
          <w:szCs w:val="28"/>
        </w:rPr>
        <w:t>)</w:t>
      </w:r>
    </w:p>
    <w:p w:rsidR="000254D1" w:rsidRPr="00764BF2" w:rsidRDefault="000254D1" w:rsidP="00D04A79">
      <w:pPr>
        <w:shd w:val="clear" w:color="auto" w:fill="FFFFFF"/>
        <w:tabs>
          <w:tab w:val="left" w:pos="851"/>
        </w:tabs>
        <w:ind w:firstLine="4111"/>
        <w:rPr>
          <w:noProof/>
          <w:sz w:val="22"/>
          <w:szCs w:val="28"/>
        </w:rPr>
      </w:pPr>
    </w:p>
    <w:p w:rsidR="0079736F" w:rsidRPr="00063668" w:rsidRDefault="0079736F" w:rsidP="00D04A79">
      <w:pPr>
        <w:pStyle w:val="af4"/>
        <w:tabs>
          <w:tab w:val="left" w:pos="851"/>
        </w:tabs>
        <w:rPr>
          <w:snapToGrid w:val="0"/>
        </w:rPr>
      </w:pPr>
      <w:r w:rsidRPr="00D046CA">
        <w:rPr>
          <w:snapToGrid w:val="0"/>
        </w:rPr>
        <w:t xml:space="preserve">При выявлении </w:t>
      </w:r>
      <w:r>
        <w:rPr>
          <w:snapToGrid w:val="0"/>
        </w:rPr>
        <w:t>тренда</w:t>
      </w:r>
      <w:r w:rsidRPr="00D046CA">
        <w:rPr>
          <w:snapToGrid w:val="0"/>
        </w:rPr>
        <w:t xml:space="preserve"> используют либо метод скользящей средней, либо аналитическое выравнивание. В некоторых случаях в стационарных рядах можно пользоваться разностью фактических </w:t>
      </w:r>
      <w:r w:rsidRPr="00063668">
        <w:rPr>
          <w:snapToGrid w:val="0"/>
        </w:rPr>
        <w:t xml:space="preserve">уровней и средним месячным уровнем за год. Использование данных за несколько лет связано с тем обстоятельством, что в отклонениях по отдельным годам сезонные </w:t>
      </w:r>
      <w:r w:rsidRPr="00063668">
        <w:rPr>
          <w:snapToGrid w:val="0"/>
        </w:rPr>
        <w:lastRenderedPageBreak/>
        <w:t>колебания смешиваются со случайными. Чтобы элиминировать случайные колебания, берут средние отклонения за несколько лет.</w:t>
      </w:r>
    </w:p>
    <w:p w:rsidR="00BB5764" w:rsidRPr="00E56A48" w:rsidRDefault="00BB5764" w:rsidP="00D04A79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E56A48">
        <w:rPr>
          <w:sz w:val="28"/>
          <w:szCs w:val="28"/>
        </w:rPr>
        <w:t>Существу</w:t>
      </w:r>
      <w:r w:rsidR="00285BEF">
        <w:rPr>
          <w:sz w:val="28"/>
          <w:szCs w:val="28"/>
        </w:rPr>
        <w:t>ю</w:t>
      </w:r>
      <w:r w:rsidRPr="00E56A48">
        <w:rPr>
          <w:sz w:val="28"/>
          <w:szCs w:val="28"/>
        </w:rPr>
        <w:t xml:space="preserve">т </w:t>
      </w:r>
      <w:r w:rsidR="00B22B7E">
        <w:rPr>
          <w:sz w:val="28"/>
          <w:szCs w:val="28"/>
        </w:rPr>
        <w:t>и другие подходы</w:t>
      </w:r>
      <w:r w:rsidRPr="00E56A48">
        <w:rPr>
          <w:sz w:val="28"/>
          <w:szCs w:val="28"/>
        </w:rPr>
        <w:t xml:space="preserve"> к анализу структуры временных рядов, содержащих сез</w:t>
      </w:r>
      <w:r w:rsidR="00EA114B">
        <w:rPr>
          <w:sz w:val="28"/>
          <w:szCs w:val="28"/>
        </w:rPr>
        <w:t>онные или циклические колебания, наряду с трендом.</w:t>
      </w:r>
    </w:p>
    <w:p w:rsidR="00BB5764" w:rsidRDefault="00BB5764" w:rsidP="00D04A79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E56A48">
        <w:rPr>
          <w:sz w:val="28"/>
          <w:szCs w:val="28"/>
        </w:rPr>
        <w:t xml:space="preserve">Простейший подход – расчет значений сезонной компоненты методом скользящей средней и построение аддитивной или мультипликативной модели временного ряда. </w:t>
      </w:r>
      <w:proofErr w:type="gramStart"/>
      <w:r w:rsidRPr="00E56A48">
        <w:rPr>
          <w:sz w:val="28"/>
          <w:szCs w:val="28"/>
        </w:rPr>
        <w:t>Общий вид аддитивной модели</w:t>
      </w:r>
      <w:proofErr w:type="gramEnd"/>
      <w:r w:rsidRPr="00E56A48">
        <w:rPr>
          <w:sz w:val="28"/>
          <w:szCs w:val="28"/>
        </w:rPr>
        <w:t xml:space="preserve"> следующий:</w:t>
      </w:r>
    </w:p>
    <w:p w:rsidR="00285BEF" w:rsidRPr="00764BF2" w:rsidRDefault="00285BEF" w:rsidP="00D04A79">
      <w:pPr>
        <w:tabs>
          <w:tab w:val="left" w:pos="851"/>
        </w:tabs>
        <w:ind w:firstLine="709"/>
        <w:jc w:val="both"/>
        <w:rPr>
          <w:sz w:val="22"/>
          <w:szCs w:val="28"/>
        </w:rPr>
      </w:pPr>
    </w:p>
    <w:p w:rsidR="00285BEF" w:rsidRPr="00285BEF" w:rsidRDefault="00764BF2" w:rsidP="00764BF2">
      <w:pPr>
        <w:tabs>
          <w:tab w:val="left" w:pos="851"/>
        </w:tabs>
        <w:ind w:firstLine="3544"/>
        <w:jc w:val="right"/>
        <w:rPr>
          <w:sz w:val="28"/>
          <w:szCs w:val="28"/>
        </w:rPr>
      </w:pPr>
      <w:r w:rsidRPr="00265080">
        <w:rPr>
          <w:position w:val="-6"/>
          <w:sz w:val="28"/>
          <w:szCs w:val="28"/>
          <w:lang w:val="en-US"/>
        </w:rPr>
        <w:object w:dxaOrig="1420" w:dyaOrig="279">
          <v:shape id="_x0000_i1051" type="#_x0000_t75" style="width:82.8pt;height:16.8pt" o:ole="">
            <v:imagedata r:id="rId62" o:title=""/>
          </v:shape>
          <o:OLEObject Type="Embed" ProgID="Equation.3" ShapeID="_x0000_i1051" DrawAspect="Content" ObjectID="_1547023851" r:id="rId63"/>
        </w:object>
      </w:r>
      <w:r w:rsidR="00285BEF">
        <w:rPr>
          <w:sz w:val="28"/>
          <w:szCs w:val="28"/>
        </w:rPr>
        <w:tab/>
      </w:r>
      <w:r w:rsidR="00285BEF">
        <w:rPr>
          <w:sz w:val="28"/>
          <w:szCs w:val="28"/>
        </w:rPr>
        <w:tab/>
      </w:r>
      <w:r w:rsidR="00285BEF">
        <w:rPr>
          <w:sz w:val="28"/>
          <w:szCs w:val="28"/>
        </w:rPr>
        <w:tab/>
      </w:r>
      <w:r w:rsidR="00285BEF">
        <w:rPr>
          <w:sz w:val="28"/>
          <w:szCs w:val="28"/>
        </w:rPr>
        <w:tab/>
      </w:r>
      <w:r w:rsidR="00265080" w:rsidRPr="00DE41A5">
        <w:rPr>
          <w:sz w:val="28"/>
          <w:szCs w:val="28"/>
        </w:rPr>
        <w:t xml:space="preserve">        </w:t>
      </w:r>
      <w:r w:rsidR="00285BEF" w:rsidRPr="00285BEF">
        <w:rPr>
          <w:sz w:val="28"/>
          <w:szCs w:val="28"/>
        </w:rPr>
        <w:t>(17)</w:t>
      </w:r>
    </w:p>
    <w:p w:rsidR="00BB5764" w:rsidRPr="00764BF2" w:rsidRDefault="00BB5764" w:rsidP="00D04A79">
      <w:pPr>
        <w:tabs>
          <w:tab w:val="left" w:pos="851"/>
        </w:tabs>
        <w:ind w:firstLine="709"/>
        <w:jc w:val="both"/>
        <w:rPr>
          <w:sz w:val="22"/>
          <w:szCs w:val="28"/>
        </w:rPr>
      </w:pPr>
    </w:p>
    <w:p w:rsidR="00BB5764" w:rsidRPr="00E56A48" w:rsidRDefault="00BB5764" w:rsidP="00D04A79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E56A48">
        <w:rPr>
          <w:sz w:val="28"/>
          <w:szCs w:val="28"/>
        </w:rPr>
        <w:t xml:space="preserve">Эта модель предполагает, что каждый уровень временного ряда может быть представлен как сумма трендовой (Т), сезонной (S) и случайной (Е) компонент. Общий вид мультипликативной модели выглядит </w:t>
      </w:r>
      <w:r>
        <w:rPr>
          <w:sz w:val="28"/>
          <w:szCs w:val="28"/>
        </w:rPr>
        <w:t>следующим образом</w:t>
      </w:r>
      <w:r w:rsidRPr="00E56A48">
        <w:rPr>
          <w:sz w:val="28"/>
          <w:szCs w:val="28"/>
        </w:rPr>
        <w:t>:</w:t>
      </w:r>
    </w:p>
    <w:p w:rsidR="00BB5764" w:rsidRPr="00764BF2" w:rsidRDefault="00BB5764" w:rsidP="00D04A79">
      <w:pPr>
        <w:tabs>
          <w:tab w:val="left" w:pos="851"/>
        </w:tabs>
        <w:ind w:firstLine="709"/>
        <w:jc w:val="both"/>
        <w:rPr>
          <w:sz w:val="22"/>
          <w:szCs w:val="28"/>
        </w:rPr>
      </w:pPr>
    </w:p>
    <w:p w:rsidR="00E0045A" w:rsidRPr="00285BEF" w:rsidRDefault="00764BF2" w:rsidP="00764BF2">
      <w:pPr>
        <w:tabs>
          <w:tab w:val="left" w:pos="851"/>
        </w:tabs>
        <w:ind w:firstLine="3686"/>
        <w:jc w:val="right"/>
        <w:rPr>
          <w:sz w:val="28"/>
          <w:szCs w:val="28"/>
        </w:rPr>
      </w:pPr>
      <w:r w:rsidRPr="00265080">
        <w:rPr>
          <w:position w:val="-6"/>
          <w:sz w:val="28"/>
          <w:szCs w:val="28"/>
          <w:lang w:val="en-US"/>
        </w:rPr>
        <w:object w:dxaOrig="1219" w:dyaOrig="279">
          <v:shape id="_x0000_i1052" type="#_x0000_t75" style="width:72.6pt;height:17.4pt" o:ole="">
            <v:imagedata r:id="rId64" o:title=""/>
          </v:shape>
          <o:OLEObject Type="Embed" ProgID="Equation.3" ShapeID="_x0000_i1052" DrawAspect="Content" ObjectID="_1547023852" r:id="rId65"/>
        </w:object>
      </w:r>
      <w:r w:rsidR="00E0045A" w:rsidRPr="00285BEF">
        <w:rPr>
          <w:sz w:val="28"/>
          <w:szCs w:val="28"/>
        </w:rPr>
        <w:tab/>
      </w:r>
      <w:r w:rsidR="00E0045A">
        <w:rPr>
          <w:sz w:val="28"/>
          <w:szCs w:val="28"/>
        </w:rPr>
        <w:tab/>
      </w:r>
      <w:r w:rsidR="00E0045A">
        <w:rPr>
          <w:sz w:val="28"/>
          <w:szCs w:val="28"/>
        </w:rPr>
        <w:tab/>
      </w:r>
      <w:r w:rsidR="00E0045A">
        <w:rPr>
          <w:sz w:val="28"/>
          <w:szCs w:val="28"/>
        </w:rPr>
        <w:tab/>
      </w:r>
      <w:r w:rsidR="00265080" w:rsidRPr="00DE41A5">
        <w:rPr>
          <w:sz w:val="28"/>
          <w:szCs w:val="28"/>
        </w:rPr>
        <w:t xml:space="preserve">         </w:t>
      </w:r>
      <w:r w:rsidR="00E0045A" w:rsidRPr="00285BEF">
        <w:rPr>
          <w:sz w:val="28"/>
          <w:szCs w:val="28"/>
        </w:rPr>
        <w:t>(1</w:t>
      </w:r>
      <w:r w:rsidR="00E0045A" w:rsidRPr="00E0045A">
        <w:rPr>
          <w:sz w:val="28"/>
          <w:szCs w:val="28"/>
        </w:rPr>
        <w:t>8</w:t>
      </w:r>
      <w:r w:rsidR="00E0045A" w:rsidRPr="00285BEF">
        <w:rPr>
          <w:sz w:val="28"/>
          <w:szCs w:val="28"/>
        </w:rPr>
        <w:t>)</w:t>
      </w:r>
    </w:p>
    <w:p w:rsidR="00E0045A" w:rsidRPr="00764BF2" w:rsidRDefault="00E0045A" w:rsidP="00D04A79">
      <w:pPr>
        <w:tabs>
          <w:tab w:val="left" w:pos="851"/>
        </w:tabs>
        <w:ind w:firstLine="709"/>
        <w:jc w:val="both"/>
        <w:rPr>
          <w:sz w:val="22"/>
          <w:szCs w:val="28"/>
        </w:rPr>
      </w:pPr>
    </w:p>
    <w:p w:rsidR="00BB5764" w:rsidRPr="00E56A48" w:rsidRDefault="00BB5764" w:rsidP="00D04A79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E56A48">
        <w:rPr>
          <w:sz w:val="28"/>
          <w:szCs w:val="28"/>
        </w:rPr>
        <w:t>Эта модель предполагает, что каждый уровень временного ряда может быть представлен как произведение трендовой T</w:t>
      </w:r>
      <w:r w:rsidR="00764BF2">
        <w:rPr>
          <w:sz w:val="28"/>
          <w:szCs w:val="28"/>
        </w:rPr>
        <w:t xml:space="preserve">, сезонной </w:t>
      </w:r>
      <w:r w:rsidRPr="00E56A48">
        <w:rPr>
          <w:sz w:val="28"/>
          <w:szCs w:val="28"/>
        </w:rPr>
        <w:t>S и случайной Е компонент. Выбор одной из двух моделей осуществляется на основе анализа структуры сезонных колебаний.</w:t>
      </w:r>
    </w:p>
    <w:p w:rsidR="00BB5764" w:rsidRPr="00E56A48" w:rsidRDefault="00BB5764" w:rsidP="00D04A79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E56A48">
        <w:rPr>
          <w:sz w:val="28"/>
          <w:szCs w:val="28"/>
        </w:rPr>
        <w:t>Построение аддитивной и мультипликативной моделей сводится к расчету значений Т, S и Е для каждого уровня ряда.</w:t>
      </w:r>
    </w:p>
    <w:p w:rsidR="00BB5764" w:rsidRPr="00E56A48" w:rsidRDefault="00BB5764" w:rsidP="00D04A79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E56A48">
        <w:rPr>
          <w:sz w:val="28"/>
          <w:szCs w:val="28"/>
        </w:rPr>
        <w:t>Процесс построения модели включает в себя следующие шаги:</w:t>
      </w:r>
    </w:p>
    <w:p w:rsidR="00BB5764" w:rsidRPr="00E56A48" w:rsidRDefault="00E0045A" w:rsidP="00D04A79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E0045A">
        <w:rPr>
          <w:sz w:val="28"/>
          <w:szCs w:val="28"/>
        </w:rPr>
        <w:t xml:space="preserve">– </w:t>
      </w:r>
      <w:r w:rsidR="00BB5764" w:rsidRPr="00E56A48">
        <w:rPr>
          <w:sz w:val="28"/>
          <w:szCs w:val="28"/>
        </w:rPr>
        <w:t>выравнивание исходного ряда методом скользящей средней;</w:t>
      </w:r>
    </w:p>
    <w:p w:rsidR="00BB5764" w:rsidRPr="00E56A48" w:rsidRDefault="00E0045A" w:rsidP="00D04A79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E0045A">
        <w:rPr>
          <w:sz w:val="28"/>
          <w:szCs w:val="28"/>
        </w:rPr>
        <w:t xml:space="preserve">– </w:t>
      </w:r>
      <w:r w:rsidR="00BB5764" w:rsidRPr="00E56A48">
        <w:rPr>
          <w:sz w:val="28"/>
          <w:szCs w:val="28"/>
        </w:rPr>
        <w:t>расчет значений сезонной компоненты S;</w:t>
      </w:r>
    </w:p>
    <w:p w:rsidR="00BB5764" w:rsidRPr="00E56A48" w:rsidRDefault="00E0045A" w:rsidP="00D04A79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E0045A">
        <w:rPr>
          <w:sz w:val="28"/>
          <w:szCs w:val="28"/>
        </w:rPr>
        <w:t xml:space="preserve">– </w:t>
      </w:r>
      <w:r w:rsidR="00BB5764" w:rsidRPr="00E56A48">
        <w:rPr>
          <w:sz w:val="28"/>
          <w:szCs w:val="28"/>
        </w:rPr>
        <w:t>устранение сезонной компоненты из исходных уровней ряда и получение выровненных данных (Т + Е) в аддитивной или (Т · Е) в мультипликативной модели;</w:t>
      </w:r>
    </w:p>
    <w:p w:rsidR="00BB5764" w:rsidRPr="00E56A48" w:rsidRDefault="00E0045A" w:rsidP="00D04A79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E0045A">
        <w:rPr>
          <w:sz w:val="28"/>
          <w:szCs w:val="28"/>
        </w:rPr>
        <w:t>–</w:t>
      </w:r>
      <w:r w:rsidR="00BB5764" w:rsidRPr="00E56A48">
        <w:rPr>
          <w:sz w:val="28"/>
          <w:szCs w:val="28"/>
        </w:rPr>
        <w:t xml:space="preserve"> аналитическое выравнивание уровней (Т + Е) или (Т · Е) и расчет значений Т с использованием полученного уравнения тренда;</w:t>
      </w:r>
    </w:p>
    <w:p w:rsidR="00BB5764" w:rsidRPr="00E56A48" w:rsidRDefault="00E0045A" w:rsidP="00D04A79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E0045A">
        <w:rPr>
          <w:sz w:val="28"/>
          <w:szCs w:val="28"/>
        </w:rPr>
        <w:t>–</w:t>
      </w:r>
      <w:r w:rsidR="00BB5764" w:rsidRPr="00E56A48">
        <w:rPr>
          <w:sz w:val="28"/>
          <w:szCs w:val="28"/>
        </w:rPr>
        <w:t xml:space="preserve"> расчет полученных по модели значений (Т + S) или (Т · S);</w:t>
      </w:r>
    </w:p>
    <w:p w:rsidR="00BB5764" w:rsidRPr="00E56A48" w:rsidRDefault="00E0045A" w:rsidP="00D04A79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E0045A">
        <w:rPr>
          <w:sz w:val="28"/>
          <w:szCs w:val="28"/>
        </w:rPr>
        <w:t>–</w:t>
      </w:r>
      <w:r w:rsidR="00BB5764" w:rsidRPr="00E56A48">
        <w:rPr>
          <w:sz w:val="28"/>
          <w:szCs w:val="28"/>
        </w:rPr>
        <w:t xml:space="preserve"> расчет абсолютных и/или относительных ошибок. Если полученные значения ошибок не содержат автокорреляции, ими можно заменить </w:t>
      </w:r>
      <w:r w:rsidR="00BB5764" w:rsidRPr="00764BF2">
        <w:rPr>
          <w:spacing w:val="-4"/>
          <w:sz w:val="28"/>
          <w:szCs w:val="28"/>
        </w:rPr>
        <w:t>исходные уровни ряда и в дальнейшем использовать временной ряд ошибок Е</w:t>
      </w:r>
      <w:r w:rsidR="00BB5764" w:rsidRPr="00E56A48">
        <w:rPr>
          <w:sz w:val="28"/>
          <w:szCs w:val="28"/>
        </w:rPr>
        <w:t xml:space="preserve"> для анализа взаимосвязи исходного ряда и других временных рядов.</w:t>
      </w:r>
    </w:p>
    <w:p w:rsidR="00BB5764" w:rsidRDefault="00BB5764" w:rsidP="00D04A79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E56A48">
        <w:rPr>
          <w:sz w:val="28"/>
          <w:szCs w:val="28"/>
        </w:rPr>
        <w:t xml:space="preserve">Выравнивание исходных данных ряда произведем методом скользящей средней по формуле средней хронологической </w:t>
      </w:r>
    </w:p>
    <w:p w:rsidR="0081638C" w:rsidRPr="00764BF2" w:rsidRDefault="0081638C" w:rsidP="00D04A79">
      <w:pPr>
        <w:tabs>
          <w:tab w:val="left" w:pos="851"/>
        </w:tabs>
        <w:ind w:firstLine="709"/>
        <w:jc w:val="both"/>
        <w:rPr>
          <w:sz w:val="22"/>
          <w:szCs w:val="28"/>
        </w:rPr>
      </w:pPr>
    </w:p>
    <w:p w:rsidR="0081638C" w:rsidRPr="0081638C" w:rsidRDefault="00AC69EB" w:rsidP="0081638C">
      <w:pPr>
        <w:tabs>
          <w:tab w:val="left" w:pos="851"/>
        </w:tabs>
        <w:ind w:firstLine="709"/>
        <w:jc w:val="right"/>
        <w:rPr>
          <w:sz w:val="28"/>
          <w:szCs w:val="28"/>
        </w:rPr>
      </w:pPr>
      <w:r w:rsidRPr="00F22114">
        <w:rPr>
          <w:position w:val="-26"/>
          <w:sz w:val="28"/>
          <w:szCs w:val="28"/>
        </w:rPr>
        <w:object w:dxaOrig="3040" w:dyaOrig="1020">
          <v:shape id="_x0000_i1053" type="#_x0000_t75" style="width:152.4pt;height:51pt" o:ole="">
            <v:imagedata r:id="rId66" o:title=""/>
          </v:shape>
          <o:OLEObject Type="Embed" ProgID="Equation.3" ShapeID="_x0000_i1053" DrawAspect="Content" ObjectID="_1547023853" r:id="rId67"/>
        </w:object>
      </w:r>
      <w:r w:rsidR="0081638C" w:rsidRPr="0081638C">
        <w:rPr>
          <w:sz w:val="28"/>
          <w:szCs w:val="28"/>
        </w:rPr>
        <w:tab/>
      </w:r>
      <w:r w:rsidR="0081638C">
        <w:rPr>
          <w:sz w:val="28"/>
          <w:szCs w:val="28"/>
        </w:rPr>
        <w:tab/>
      </w:r>
      <w:r w:rsidR="0081638C">
        <w:rPr>
          <w:sz w:val="28"/>
          <w:szCs w:val="28"/>
        </w:rPr>
        <w:tab/>
      </w:r>
      <w:r w:rsidR="0081638C">
        <w:rPr>
          <w:sz w:val="28"/>
          <w:szCs w:val="28"/>
        </w:rPr>
        <w:tab/>
      </w:r>
      <w:r w:rsidR="0081638C" w:rsidRPr="0081638C">
        <w:rPr>
          <w:sz w:val="28"/>
          <w:szCs w:val="28"/>
        </w:rPr>
        <w:t>(19)</w:t>
      </w:r>
    </w:p>
    <w:p w:rsidR="00BB5764" w:rsidRPr="00764BF2" w:rsidRDefault="00BB5764" w:rsidP="00D04A79">
      <w:pPr>
        <w:tabs>
          <w:tab w:val="left" w:pos="851"/>
        </w:tabs>
        <w:ind w:firstLine="709"/>
        <w:rPr>
          <w:sz w:val="22"/>
          <w:szCs w:val="28"/>
        </w:rPr>
      </w:pPr>
    </w:p>
    <w:p w:rsidR="00BB5764" w:rsidRPr="0081638C" w:rsidRDefault="00BB5764" w:rsidP="00764BF2">
      <w:pPr>
        <w:widowControl w:val="0"/>
        <w:tabs>
          <w:tab w:val="left" w:pos="851"/>
        </w:tabs>
        <w:ind w:firstLine="709"/>
        <w:jc w:val="both"/>
        <w:rPr>
          <w:sz w:val="28"/>
          <w:szCs w:val="28"/>
        </w:rPr>
      </w:pPr>
      <w:r w:rsidRPr="00E56A48">
        <w:rPr>
          <w:sz w:val="28"/>
          <w:szCs w:val="28"/>
        </w:rPr>
        <w:t xml:space="preserve">Далее проводится расчет значений сезонной компоненты, которая </w:t>
      </w:r>
      <w:r w:rsidRPr="00E56A48">
        <w:rPr>
          <w:sz w:val="28"/>
          <w:szCs w:val="28"/>
        </w:rPr>
        <w:lastRenderedPageBreak/>
        <w:t>зависит от выбранной модели временного ряда, т</w:t>
      </w:r>
      <w:r w:rsidR="00425DB9">
        <w:rPr>
          <w:sz w:val="28"/>
          <w:szCs w:val="28"/>
        </w:rPr>
        <w:t>.</w:t>
      </w:r>
      <w:r w:rsidRPr="00E56A48">
        <w:rPr>
          <w:sz w:val="28"/>
          <w:szCs w:val="28"/>
        </w:rPr>
        <w:t xml:space="preserve"> е</w:t>
      </w:r>
      <w:r w:rsidR="00425DB9">
        <w:rPr>
          <w:sz w:val="28"/>
          <w:szCs w:val="28"/>
        </w:rPr>
        <w:t>.</w:t>
      </w:r>
      <w:r w:rsidRPr="00E56A48">
        <w:rPr>
          <w:sz w:val="28"/>
          <w:szCs w:val="28"/>
        </w:rPr>
        <w:t xml:space="preserve"> аддитивной или мультипликативной. Для аддитивной формула расчета сезонной компо</w:t>
      </w:r>
      <w:r w:rsidR="00764BF2">
        <w:rPr>
          <w:sz w:val="28"/>
          <w:szCs w:val="28"/>
        </w:rPr>
        <w:softHyphen/>
      </w:r>
      <w:r w:rsidRPr="00E56A48">
        <w:rPr>
          <w:sz w:val="28"/>
          <w:szCs w:val="28"/>
        </w:rPr>
        <w:t>ненты выглядит</w:t>
      </w:r>
      <w:r w:rsidR="00425DB9">
        <w:rPr>
          <w:sz w:val="28"/>
          <w:szCs w:val="28"/>
        </w:rPr>
        <w:t xml:space="preserve"> следующим образом:</w:t>
      </w:r>
    </w:p>
    <w:p w:rsidR="00BB5764" w:rsidRPr="00764BF2" w:rsidRDefault="00BB5764" w:rsidP="00D04A79">
      <w:pPr>
        <w:tabs>
          <w:tab w:val="left" w:pos="851"/>
        </w:tabs>
        <w:ind w:firstLine="709"/>
        <w:jc w:val="both"/>
        <w:rPr>
          <w:sz w:val="22"/>
          <w:szCs w:val="28"/>
        </w:rPr>
      </w:pPr>
    </w:p>
    <w:p w:rsidR="001D5D48" w:rsidRPr="00E634ED" w:rsidRDefault="001D5D48" w:rsidP="00E634ED">
      <w:pPr>
        <w:tabs>
          <w:tab w:val="left" w:pos="851"/>
        </w:tabs>
        <w:ind w:firstLine="709"/>
        <w:jc w:val="right"/>
        <w:rPr>
          <w:sz w:val="28"/>
          <w:szCs w:val="28"/>
        </w:rPr>
      </w:pPr>
      <w:r w:rsidRPr="001D5D48">
        <w:rPr>
          <w:position w:val="-12"/>
          <w:sz w:val="28"/>
          <w:szCs w:val="28"/>
        </w:rPr>
        <w:object w:dxaOrig="1300" w:dyaOrig="400">
          <v:shape id="_x0000_i1054" type="#_x0000_t75" style="width:65.4pt;height:20.4pt" o:ole="">
            <v:imagedata r:id="rId68" o:title=""/>
          </v:shape>
          <o:OLEObject Type="Embed" ProgID="Equation.3" ShapeID="_x0000_i1054" DrawAspect="Content" ObjectID="_1547023854" r:id="rId69"/>
        </w:object>
      </w:r>
      <w:r w:rsidR="00E634ED">
        <w:rPr>
          <w:sz w:val="28"/>
          <w:szCs w:val="28"/>
        </w:rPr>
        <w:tab/>
      </w:r>
      <w:r w:rsidR="00E634ED">
        <w:rPr>
          <w:sz w:val="28"/>
          <w:szCs w:val="28"/>
        </w:rPr>
        <w:tab/>
      </w:r>
      <w:r w:rsidR="00E634ED">
        <w:rPr>
          <w:sz w:val="28"/>
          <w:szCs w:val="28"/>
        </w:rPr>
        <w:tab/>
      </w:r>
      <w:r w:rsidR="00E634ED">
        <w:rPr>
          <w:sz w:val="28"/>
          <w:szCs w:val="28"/>
        </w:rPr>
        <w:tab/>
      </w:r>
      <w:r w:rsidR="00E634ED">
        <w:rPr>
          <w:sz w:val="28"/>
          <w:szCs w:val="28"/>
        </w:rPr>
        <w:tab/>
      </w:r>
      <w:r w:rsidR="00E634ED">
        <w:rPr>
          <w:sz w:val="28"/>
          <w:szCs w:val="28"/>
        </w:rPr>
        <w:tab/>
      </w:r>
      <w:r w:rsidR="00E634ED" w:rsidRPr="00E634ED">
        <w:rPr>
          <w:sz w:val="28"/>
          <w:szCs w:val="28"/>
        </w:rPr>
        <w:t xml:space="preserve"> (20)</w:t>
      </w:r>
    </w:p>
    <w:p w:rsidR="00A7714C" w:rsidRPr="00764BF2" w:rsidRDefault="00A7714C" w:rsidP="00D04A79">
      <w:pPr>
        <w:tabs>
          <w:tab w:val="left" w:pos="851"/>
        </w:tabs>
        <w:ind w:firstLine="709"/>
        <w:jc w:val="both"/>
        <w:rPr>
          <w:sz w:val="22"/>
          <w:szCs w:val="28"/>
        </w:rPr>
      </w:pPr>
    </w:p>
    <w:p w:rsidR="00892B72" w:rsidRDefault="00892B72" w:rsidP="00425DB9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E56A48">
        <w:rPr>
          <w:sz w:val="28"/>
          <w:szCs w:val="28"/>
        </w:rPr>
        <w:t>где</w:t>
      </w:r>
      <w:r w:rsidRPr="006C536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k</w:t>
      </w:r>
      <w:r w:rsidRPr="001337E9">
        <w:rPr>
          <w:sz w:val="28"/>
          <w:szCs w:val="28"/>
        </w:rPr>
        <w:t xml:space="preserve"> – </w:t>
      </w:r>
      <w:r>
        <w:rPr>
          <w:sz w:val="28"/>
          <w:szCs w:val="28"/>
        </w:rPr>
        <w:t>корректирующий коэффициент</w:t>
      </w:r>
      <w:proofErr w:type="gramStart"/>
      <w:r w:rsidR="00764BF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925554" w:rsidRPr="00892B72">
        <w:rPr>
          <w:position w:val="-26"/>
          <w:sz w:val="28"/>
          <w:szCs w:val="28"/>
        </w:rPr>
        <w:object w:dxaOrig="1060" w:dyaOrig="1080">
          <v:shape id="_x0000_i1055" type="#_x0000_t75" style="width:53.4pt;height:54pt" o:ole="">
            <v:imagedata r:id="rId70" o:title=""/>
          </v:shape>
          <o:OLEObject Type="Embed" ProgID="Equation.3" ShapeID="_x0000_i1055" DrawAspect="Content" ObjectID="_1547023855" r:id="rId71"/>
        </w:object>
      </w:r>
      <w:r w:rsidR="00764BF2">
        <w:rPr>
          <w:sz w:val="28"/>
          <w:szCs w:val="28"/>
        </w:rPr>
        <w:t>;</w:t>
      </w:r>
      <w:proofErr w:type="gramEnd"/>
      <w:r>
        <w:rPr>
          <w:sz w:val="28"/>
          <w:szCs w:val="28"/>
        </w:rPr>
        <w:t xml:space="preserve"> </w:t>
      </w:r>
    </w:p>
    <w:p w:rsidR="00925554" w:rsidRDefault="00925554" w:rsidP="00425DB9">
      <w:pPr>
        <w:tabs>
          <w:tab w:val="left" w:pos="851"/>
        </w:tabs>
        <w:ind w:firstLine="1134"/>
        <w:rPr>
          <w:sz w:val="28"/>
          <w:szCs w:val="28"/>
        </w:rPr>
      </w:pPr>
      <w:r w:rsidRPr="00892B72">
        <w:rPr>
          <w:position w:val="-12"/>
          <w:sz w:val="28"/>
          <w:szCs w:val="28"/>
        </w:rPr>
        <w:object w:dxaOrig="520" w:dyaOrig="400">
          <v:shape id="_x0000_i1056" type="#_x0000_t75" style="width:26.4pt;height:20.4pt" o:ole="">
            <v:imagedata r:id="rId72" o:title=""/>
          </v:shape>
          <o:OLEObject Type="Embed" ProgID="Equation.3" ShapeID="_x0000_i1056" DrawAspect="Content" ObjectID="_1547023856" r:id="rId73"/>
        </w:object>
      </w:r>
      <w:r>
        <w:rPr>
          <w:sz w:val="28"/>
          <w:szCs w:val="28"/>
        </w:rPr>
        <w:t xml:space="preserve"> средняя оценка сезонной </w:t>
      </w:r>
      <w:proofErr w:type="gramStart"/>
      <w:r>
        <w:rPr>
          <w:sz w:val="28"/>
          <w:szCs w:val="28"/>
        </w:rPr>
        <w:t xml:space="preserve">компоненты, </w:t>
      </w:r>
      <w:r w:rsidR="00425DB9">
        <w:rPr>
          <w:sz w:val="28"/>
          <w:szCs w:val="28"/>
        </w:rPr>
        <w:t xml:space="preserve"> </w:t>
      </w:r>
      <w:r w:rsidR="00C10628" w:rsidRPr="00925554">
        <w:rPr>
          <w:position w:val="-26"/>
          <w:sz w:val="28"/>
          <w:szCs w:val="28"/>
        </w:rPr>
        <w:object w:dxaOrig="1200" w:dyaOrig="1080">
          <v:shape id="_x0000_i1057" type="#_x0000_t75" style="width:60pt;height:54pt" o:ole="">
            <v:imagedata r:id="rId74" o:title=""/>
          </v:shape>
          <o:OLEObject Type="Embed" ProgID="Equation.3" ShapeID="_x0000_i1057" DrawAspect="Content" ObjectID="_1547023857" r:id="rId75"/>
        </w:object>
      </w:r>
      <w:r w:rsidR="00764BF2">
        <w:rPr>
          <w:sz w:val="28"/>
          <w:szCs w:val="28"/>
        </w:rPr>
        <w:t>;</w:t>
      </w:r>
      <w:proofErr w:type="gramEnd"/>
    </w:p>
    <w:p w:rsidR="00925554" w:rsidRPr="00892B72" w:rsidRDefault="00925554" w:rsidP="00925554">
      <w:pPr>
        <w:tabs>
          <w:tab w:val="left" w:pos="851"/>
        </w:tabs>
        <w:ind w:firstLine="709"/>
        <w:jc w:val="center"/>
        <w:rPr>
          <w:sz w:val="28"/>
          <w:szCs w:val="28"/>
        </w:rPr>
      </w:pPr>
    </w:p>
    <w:p w:rsidR="00BB5764" w:rsidRPr="00E56A48" w:rsidRDefault="00764BF2" w:rsidP="00925554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B5764" w:rsidRPr="00E56A48">
        <w:rPr>
          <w:sz w:val="28"/>
          <w:szCs w:val="28"/>
          <w:lang w:val="en-US"/>
        </w:rPr>
        <w:t>m</w:t>
      </w:r>
      <w:r w:rsidR="00BB5764" w:rsidRPr="00E56A48">
        <w:rPr>
          <w:sz w:val="28"/>
          <w:szCs w:val="28"/>
        </w:rPr>
        <w:t xml:space="preserve"> – </w:t>
      </w:r>
      <w:proofErr w:type="gramStart"/>
      <w:r w:rsidR="00BB5764" w:rsidRPr="00E56A48">
        <w:rPr>
          <w:sz w:val="28"/>
          <w:szCs w:val="28"/>
        </w:rPr>
        <w:t>число</w:t>
      </w:r>
      <w:proofErr w:type="gramEnd"/>
      <w:r w:rsidR="00BB5764" w:rsidRPr="00E56A48">
        <w:rPr>
          <w:sz w:val="28"/>
          <w:szCs w:val="28"/>
        </w:rPr>
        <w:t xml:space="preserve"> рассматриваемых лет.</w:t>
      </w:r>
    </w:p>
    <w:p w:rsidR="00BB5764" w:rsidRPr="00E56A48" w:rsidRDefault="00BB5764" w:rsidP="00D04A79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E56A48">
        <w:rPr>
          <w:sz w:val="28"/>
          <w:szCs w:val="28"/>
        </w:rPr>
        <w:t xml:space="preserve">Оценка сезонной компоненты находится как разность между </w:t>
      </w:r>
      <w:r w:rsidR="00764BF2">
        <w:rPr>
          <w:sz w:val="28"/>
          <w:szCs w:val="28"/>
        </w:rPr>
        <w:br/>
      </w:r>
      <w:proofErr w:type="spellStart"/>
      <w:r w:rsidRPr="00E56A48">
        <w:rPr>
          <w:sz w:val="28"/>
          <w:szCs w:val="28"/>
          <w:lang w:val="en-US"/>
        </w:rPr>
        <w:t>i</w:t>
      </w:r>
      <w:proofErr w:type="spellEnd"/>
      <w:r w:rsidR="00764BF2">
        <w:rPr>
          <w:sz w:val="28"/>
          <w:szCs w:val="28"/>
        </w:rPr>
        <w:t>-</w:t>
      </w:r>
      <w:r w:rsidRPr="00E56A48">
        <w:rPr>
          <w:sz w:val="28"/>
          <w:szCs w:val="28"/>
        </w:rPr>
        <w:t xml:space="preserve">м значением показателя и скользящей средней соответствующего месяца. </w:t>
      </w:r>
    </w:p>
    <w:p w:rsidR="00BB5764" w:rsidRDefault="00BB5764" w:rsidP="00D04A79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425DB9">
        <w:rPr>
          <w:spacing w:val="2"/>
          <w:sz w:val="28"/>
          <w:szCs w:val="28"/>
        </w:rPr>
        <w:t>Для мультипликативной модели временного ряда расчет сезонной компон</w:t>
      </w:r>
      <w:r w:rsidR="006C096A" w:rsidRPr="00425DB9">
        <w:rPr>
          <w:spacing w:val="2"/>
          <w:sz w:val="28"/>
          <w:szCs w:val="28"/>
        </w:rPr>
        <w:t xml:space="preserve">енты производится по формуле </w:t>
      </w:r>
      <w:r w:rsidR="00925554" w:rsidRPr="00425DB9">
        <w:rPr>
          <w:spacing w:val="2"/>
          <w:sz w:val="28"/>
          <w:szCs w:val="28"/>
        </w:rPr>
        <w:t>(</w:t>
      </w:r>
      <w:r w:rsidR="006C096A" w:rsidRPr="00425DB9">
        <w:rPr>
          <w:spacing w:val="2"/>
          <w:sz w:val="28"/>
          <w:szCs w:val="28"/>
        </w:rPr>
        <w:t>21</w:t>
      </w:r>
      <w:r w:rsidR="00925554" w:rsidRPr="00425DB9">
        <w:rPr>
          <w:spacing w:val="2"/>
          <w:sz w:val="28"/>
          <w:szCs w:val="28"/>
        </w:rPr>
        <w:t>)</w:t>
      </w:r>
      <w:r w:rsidRPr="00425DB9">
        <w:rPr>
          <w:spacing w:val="2"/>
          <w:sz w:val="28"/>
          <w:szCs w:val="28"/>
        </w:rPr>
        <w:t>, корректирующ</w:t>
      </w:r>
      <w:r w:rsidR="00425DB9" w:rsidRPr="00425DB9">
        <w:rPr>
          <w:spacing w:val="2"/>
          <w:sz w:val="28"/>
          <w:szCs w:val="28"/>
        </w:rPr>
        <w:t>его</w:t>
      </w:r>
      <w:r w:rsidRPr="00425DB9">
        <w:rPr>
          <w:spacing w:val="2"/>
          <w:sz w:val="28"/>
          <w:szCs w:val="28"/>
        </w:rPr>
        <w:t xml:space="preserve"> коэ</w:t>
      </w:r>
      <w:r w:rsidR="006C096A" w:rsidRPr="00425DB9">
        <w:rPr>
          <w:spacing w:val="2"/>
          <w:sz w:val="28"/>
          <w:szCs w:val="28"/>
        </w:rPr>
        <w:t>ффи</w:t>
      </w:r>
      <w:r w:rsidR="00425DB9">
        <w:rPr>
          <w:spacing w:val="2"/>
          <w:sz w:val="28"/>
          <w:szCs w:val="28"/>
        </w:rPr>
        <w:softHyphen/>
      </w:r>
      <w:r w:rsidR="006C096A" w:rsidRPr="00425DB9">
        <w:rPr>
          <w:spacing w:val="2"/>
          <w:sz w:val="28"/>
          <w:szCs w:val="28"/>
        </w:rPr>
        <w:t>циент</w:t>
      </w:r>
      <w:r w:rsidR="00425DB9" w:rsidRPr="00425DB9">
        <w:rPr>
          <w:spacing w:val="2"/>
          <w:sz w:val="28"/>
          <w:szCs w:val="28"/>
        </w:rPr>
        <w:t>а</w:t>
      </w:r>
      <w:r w:rsidR="006C096A" w:rsidRPr="00425DB9">
        <w:rPr>
          <w:spacing w:val="2"/>
          <w:sz w:val="28"/>
          <w:szCs w:val="28"/>
        </w:rPr>
        <w:t xml:space="preserve"> </w:t>
      </w:r>
      <w:r w:rsidR="00C10628" w:rsidRPr="00764BF2">
        <w:rPr>
          <w:spacing w:val="-4"/>
          <w:sz w:val="28"/>
          <w:szCs w:val="28"/>
        </w:rPr>
        <w:t>–</w:t>
      </w:r>
      <w:r w:rsidR="006C096A" w:rsidRPr="00764BF2">
        <w:rPr>
          <w:spacing w:val="-4"/>
          <w:sz w:val="28"/>
          <w:szCs w:val="28"/>
        </w:rPr>
        <w:t xml:space="preserve"> п</w:t>
      </w:r>
      <w:r w:rsidR="006C096A">
        <w:rPr>
          <w:sz w:val="28"/>
          <w:szCs w:val="28"/>
        </w:rPr>
        <w:t>о формуле (22</w:t>
      </w:r>
      <w:r w:rsidRPr="00E56A48">
        <w:rPr>
          <w:sz w:val="28"/>
          <w:szCs w:val="28"/>
        </w:rPr>
        <w:t xml:space="preserve">), а оценка сезонной компоненты </w:t>
      </w:r>
      <w:r w:rsidR="00425DB9">
        <w:rPr>
          <w:sz w:val="28"/>
          <w:szCs w:val="28"/>
        </w:rPr>
        <w:t xml:space="preserve">находится </w:t>
      </w:r>
      <w:r w:rsidRPr="00E56A48">
        <w:rPr>
          <w:sz w:val="28"/>
          <w:szCs w:val="28"/>
        </w:rPr>
        <w:t>путем деления i</w:t>
      </w:r>
      <w:r w:rsidR="00764BF2">
        <w:rPr>
          <w:sz w:val="28"/>
          <w:szCs w:val="28"/>
        </w:rPr>
        <w:t>-</w:t>
      </w:r>
      <w:proofErr w:type="spellStart"/>
      <w:r w:rsidRPr="00E56A48">
        <w:rPr>
          <w:sz w:val="28"/>
          <w:szCs w:val="28"/>
        </w:rPr>
        <w:t>го</w:t>
      </w:r>
      <w:proofErr w:type="spellEnd"/>
      <w:r w:rsidRPr="00E56A48">
        <w:rPr>
          <w:sz w:val="28"/>
          <w:szCs w:val="28"/>
        </w:rPr>
        <w:t xml:space="preserve"> зна</w:t>
      </w:r>
      <w:r w:rsidR="00764BF2">
        <w:rPr>
          <w:sz w:val="28"/>
          <w:szCs w:val="28"/>
        </w:rPr>
        <w:softHyphen/>
      </w:r>
      <w:r w:rsidRPr="00E56A48">
        <w:rPr>
          <w:sz w:val="28"/>
          <w:szCs w:val="28"/>
        </w:rPr>
        <w:t>чения показателя на скользящую среднюю соответст</w:t>
      </w:r>
      <w:r w:rsidR="00425DB9">
        <w:rPr>
          <w:sz w:val="28"/>
          <w:szCs w:val="28"/>
        </w:rPr>
        <w:softHyphen/>
      </w:r>
      <w:r w:rsidRPr="00E56A48">
        <w:rPr>
          <w:sz w:val="28"/>
          <w:szCs w:val="28"/>
        </w:rPr>
        <w:t>вующего месяца.</w:t>
      </w:r>
    </w:p>
    <w:p w:rsidR="00A7714C" w:rsidRPr="00764BF2" w:rsidRDefault="00A7714C" w:rsidP="00D04A79">
      <w:pPr>
        <w:tabs>
          <w:tab w:val="left" w:pos="851"/>
        </w:tabs>
        <w:ind w:firstLine="709"/>
        <w:jc w:val="both"/>
        <w:rPr>
          <w:sz w:val="22"/>
          <w:szCs w:val="28"/>
        </w:rPr>
      </w:pPr>
    </w:p>
    <w:p w:rsidR="00BB5764" w:rsidRDefault="00C10628" w:rsidP="00C10628">
      <w:pPr>
        <w:tabs>
          <w:tab w:val="left" w:pos="851"/>
        </w:tabs>
        <w:ind w:firstLine="709"/>
        <w:jc w:val="right"/>
        <w:rPr>
          <w:sz w:val="28"/>
          <w:szCs w:val="28"/>
        </w:rPr>
      </w:pPr>
      <w:r w:rsidRPr="00C10628">
        <w:rPr>
          <w:position w:val="-12"/>
          <w:sz w:val="28"/>
          <w:szCs w:val="28"/>
          <w:lang w:val="en-US"/>
        </w:rPr>
        <w:object w:dxaOrig="1120" w:dyaOrig="400">
          <v:shape id="_x0000_i1058" type="#_x0000_t75" style="width:56.4pt;height:20.4pt" o:ole="">
            <v:imagedata r:id="rId76" o:title=""/>
          </v:shape>
          <o:OLEObject Type="Embed" ProgID="Equation.3" ShapeID="_x0000_i1058" DrawAspect="Content" ObjectID="_1547023858" r:id="rId77"/>
        </w:object>
      </w:r>
      <w:r w:rsidR="00425DB9">
        <w:rPr>
          <w:sz w:val="28"/>
          <w:szCs w:val="28"/>
        </w:rPr>
        <w:t>;</w:t>
      </w:r>
      <w:r w:rsidRPr="00C10628">
        <w:rPr>
          <w:sz w:val="28"/>
          <w:szCs w:val="28"/>
        </w:rPr>
        <w:tab/>
      </w:r>
      <w:r w:rsidRPr="00C10628">
        <w:rPr>
          <w:sz w:val="28"/>
          <w:szCs w:val="28"/>
        </w:rPr>
        <w:tab/>
      </w:r>
      <w:r w:rsidRPr="00C10628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(21)</w:t>
      </w:r>
    </w:p>
    <w:p w:rsidR="00C10628" w:rsidRPr="00764BF2" w:rsidRDefault="00C10628" w:rsidP="00C10628">
      <w:pPr>
        <w:tabs>
          <w:tab w:val="left" w:pos="851"/>
        </w:tabs>
        <w:ind w:firstLine="709"/>
        <w:jc w:val="right"/>
        <w:rPr>
          <w:sz w:val="22"/>
          <w:szCs w:val="28"/>
        </w:rPr>
      </w:pPr>
    </w:p>
    <w:p w:rsidR="00C10628" w:rsidRDefault="00763FB9" w:rsidP="00C10628">
      <w:pPr>
        <w:tabs>
          <w:tab w:val="left" w:pos="851"/>
        </w:tabs>
        <w:ind w:firstLine="709"/>
        <w:jc w:val="right"/>
        <w:rPr>
          <w:sz w:val="28"/>
          <w:szCs w:val="28"/>
        </w:rPr>
      </w:pPr>
      <w:r w:rsidRPr="00C10628">
        <w:rPr>
          <w:position w:val="-68"/>
          <w:sz w:val="28"/>
          <w:szCs w:val="28"/>
        </w:rPr>
        <w:object w:dxaOrig="1060" w:dyaOrig="1120">
          <v:shape id="_x0000_i1059" type="#_x0000_t75" style="width:53.4pt;height:56.4pt" o:ole="">
            <v:imagedata r:id="rId78" o:title=""/>
          </v:shape>
          <o:OLEObject Type="Embed" ProgID="Equation.3" ShapeID="_x0000_i1059" DrawAspect="Content" ObjectID="_1547023859" r:id="rId79"/>
        </w:object>
      </w:r>
      <w:r w:rsidR="00425DB9"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(22)</w:t>
      </w:r>
    </w:p>
    <w:p w:rsidR="00C10628" w:rsidRPr="00764BF2" w:rsidRDefault="00C10628" w:rsidP="00D04A79">
      <w:pPr>
        <w:tabs>
          <w:tab w:val="left" w:pos="851"/>
        </w:tabs>
        <w:ind w:firstLine="709"/>
        <w:jc w:val="both"/>
        <w:rPr>
          <w:sz w:val="24"/>
          <w:szCs w:val="28"/>
        </w:rPr>
      </w:pPr>
    </w:p>
    <w:p w:rsidR="00BB5764" w:rsidRDefault="00BB5764" w:rsidP="00D04A79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E56A48">
        <w:rPr>
          <w:sz w:val="28"/>
          <w:szCs w:val="28"/>
        </w:rPr>
        <w:t xml:space="preserve">Расчет ошибки при построении аддитивной модели временного ряда </w:t>
      </w:r>
    </w:p>
    <w:p w:rsidR="00763FB9" w:rsidRPr="00764BF2" w:rsidRDefault="00763FB9" w:rsidP="00D04A79">
      <w:pPr>
        <w:tabs>
          <w:tab w:val="left" w:pos="851"/>
        </w:tabs>
        <w:ind w:firstLine="709"/>
        <w:jc w:val="both"/>
        <w:rPr>
          <w:sz w:val="24"/>
          <w:szCs w:val="28"/>
        </w:rPr>
      </w:pPr>
    </w:p>
    <w:p w:rsidR="00763FB9" w:rsidRPr="003911B9" w:rsidRDefault="00763FB9" w:rsidP="00763FB9">
      <w:pPr>
        <w:tabs>
          <w:tab w:val="left" w:pos="851"/>
        </w:tabs>
        <w:ind w:firstLine="709"/>
        <w:jc w:val="right"/>
        <w:rPr>
          <w:sz w:val="28"/>
          <w:szCs w:val="28"/>
        </w:rPr>
      </w:pPr>
      <w:r w:rsidRPr="00D7112D">
        <w:rPr>
          <w:sz w:val="28"/>
          <w:szCs w:val="28"/>
        </w:rPr>
        <w:t>E = Y – (T + S).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(23)</w:t>
      </w:r>
    </w:p>
    <w:p w:rsidR="00BB5764" w:rsidRPr="00764BF2" w:rsidRDefault="00BB5764" w:rsidP="00D04A79">
      <w:pPr>
        <w:tabs>
          <w:tab w:val="left" w:pos="851"/>
        </w:tabs>
        <w:ind w:left="2832" w:firstLine="708"/>
        <w:jc w:val="center"/>
        <w:rPr>
          <w:sz w:val="24"/>
          <w:szCs w:val="28"/>
        </w:rPr>
      </w:pPr>
    </w:p>
    <w:p w:rsidR="00BB5764" w:rsidRDefault="00BB5764" w:rsidP="00D04A79">
      <w:pPr>
        <w:tabs>
          <w:tab w:val="left" w:pos="851"/>
        </w:tabs>
        <w:ind w:firstLine="709"/>
        <w:rPr>
          <w:sz w:val="28"/>
          <w:szCs w:val="28"/>
        </w:rPr>
      </w:pPr>
      <w:r w:rsidRPr="00E56A48">
        <w:rPr>
          <w:sz w:val="28"/>
          <w:szCs w:val="28"/>
        </w:rPr>
        <w:t xml:space="preserve">Расчет ошибки при мультипликативной модели </w:t>
      </w:r>
    </w:p>
    <w:p w:rsidR="002164C5" w:rsidRPr="00764BF2" w:rsidRDefault="002164C5" w:rsidP="00D04A79">
      <w:pPr>
        <w:tabs>
          <w:tab w:val="left" w:pos="851"/>
        </w:tabs>
        <w:ind w:firstLine="709"/>
        <w:rPr>
          <w:sz w:val="24"/>
          <w:szCs w:val="28"/>
        </w:rPr>
      </w:pPr>
    </w:p>
    <w:p w:rsidR="002164C5" w:rsidRPr="00664CAE" w:rsidRDefault="00425DB9" w:rsidP="002D0E3C">
      <w:pPr>
        <w:tabs>
          <w:tab w:val="left" w:pos="851"/>
        </w:tabs>
        <w:ind w:firstLine="3969"/>
        <w:jc w:val="right"/>
        <w:rPr>
          <w:sz w:val="28"/>
          <w:szCs w:val="28"/>
        </w:rPr>
      </w:pPr>
      <w:r w:rsidRPr="00425DB9">
        <w:rPr>
          <w:position w:val="-28"/>
          <w:sz w:val="28"/>
          <w:szCs w:val="28"/>
        </w:rPr>
        <w:object w:dxaOrig="1020" w:dyaOrig="720">
          <v:shape id="_x0000_i1102" type="#_x0000_t75" style="width:51.6pt;height:36pt" o:ole="">
            <v:imagedata r:id="rId80" o:title=""/>
          </v:shape>
          <o:OLEObject Type="Embed" ProgID="Equation.DSMT4" ShapeID="_x0000_i1102" DrawAspect="Content" ObjectID="_1547023860" r:id="rId81"/>
        </w:object>
      </w:r>
      <w:r w:rsidR="002164C5" w:rsidRPr="00664CAE">
        <w:rPr>
          <w:sz w:val="28"/>
          <w:szCs w:val="28"/>
        </w:rPr>
        <w:t>.</w:t>
      </w:r>
      <w:r w:rsidR="00664CAE" w:rsidRPr="00664CAE">
        <w:rPr>
          <w:sz w:val="28"/>
          <w:szCs w:val="28"/>
        </w:rPr>
        <w:tab/>
      </w:r>
      <w:r w:rsidR="00664CAE">
        <w:rPr>
          <w:sz w:val="28"/>
          <w:szCs w:val="28"/>
        </w:rPr>
        <w:tab/>
      </w:r>
      <w:r w:rsidR="00664CAE">
        <w:rPr>
          <w:sz w:val="28"/>
          <w:szCs w:val="28"/>
        </w:rPr>
        <w:tab/>
      </w:r>
      <w:r w:rsidR="00664CAE">
        <w:rPr>
          <w:sz w:val="28"/>
          <w:szCs w:val="28"/>
        </w:rPr>
        <w:tab/>
      </w:r>
      <w:r w:rsidR="00763FB9">
        <w:rPr>
          <w:sz w:val="28"/>
          <w:szCs w:val="28"/>
        </w:rPr>
        <w:t xml:space="preserve">     </w:t>
      </w:r>
      <w:bookmarkStart w:id="9" w:name="_GoBack"/>
      <w:bookmarkEnd w:id="9"/>
      <w:r w:rsidR="00763FB9">
        <w:rPr>
          <w:sz w:val="28"/>
          <w:szCs w:val="28"/>
        </w:rPr>
        <w:t xml:space="preserve">   </w:t>
      </w:r>
      <w:r w:rsidR="00664CAE">
        <w:rPr>
          <w:sz w:val="28"/>
          <w:szCs w:val="28"/>
        </w:rPr>
        <w:t>(24)</w:t>
      </w:r>
    </w:p>
    <w:p w:rsidR="00483455" w:rsidRPr="00764BF2" w:rsidRDefault="00483455" w:rsidP="00D04A79">
      <w:pPr>
        <w:tabs>
          <w:tab w:val="left" w:pos="851"/>
        </w:tabs>
        <w:ind w:firstLine="709"/>
        <w:jc w:val="both"/>
        <w:rPr>
          <w:sz w:val="24"/>
          <w:szCs w:val="28"/>
        </w:rPr>
      </w:pPr>
    </w:p>
    <w:p w:rsidR="00764BF2" w:rsidRDefault="00764BF2">
      <w:pPr>
        <w:rPr>
          <w:b/>
          <w:bCs/>
          <w:i/>
          <w:sz w:val="28"/>
          <w:szCs w:val="28"/>
          <w:lang w:eastAsia="en-US"/>
        </w:rPr>
      </w:pPr>
      <w:bookmarkStart w:id="10" w:name="_Toc471910339"/>
      <w:r>
        <w:rPr>
          <w:i/>
          <w:sz w:val="28"/>
          <w:szCs w:val="28"/>
        </w:rPr>
        <w:br w:type="page"/>
      </w:r>
    </w:p>
    <w:p w:rsidR="00483455" w:rsidRDefault="00483455" w:rsidP="00D04A79">
      <w:pPr>
        <w:pStyle w:val="2"/>
        <w:tabs>
          <w:tab w:val="left" w:pos="851"/>
        </w:tabs>
        <w:spacing w:before="0" w:line="240" w:lineRule="auto"/>
        <w:ind w:firstLine="709"/>
        <w:jc w:val="both"/>
        <w:rPr>
          <w:rFonts w:ascii="Times New Roman" w:hAnsi="Times New Roman"/>
          <w:i/>
          <w:color w:val="auto"/>
          <w:sz w:val="28"/>
          <w:szCs w:val="28"/>
        </w:rPr>
      </w:pPr>
      <w:r w:rsidRPr="00D5077B">
        <w:rPr>
          <w:rFonts w:ascii="Times New Roman" w:hAnsi="Times New Roman"/>
          <w:i/>
          <w:color w:val="auto"/>
          <w:sz w:val="28"/>
          <w:szCs w:val="28"/>
        </w:rPr>
        <w:lastRenderedPageBreak/>
        <w:t xml:space="preserve">1.3 </w:t>
      </w:r>
      <w:r w:rsidR="0078245E">
        <w:rPr>
          <w:rFonts w:ascii="Times New Roman" w:hAnsi="Times New Roman"/>
          <w:i/>
          <w:color w:val="auto"/>
          <w:sz w:val="28"/>
          <w:szCs w:val="28"/>
        </w:rPr>
        <w:t>Условия применимости</w:t>
      </w:r>
      <w:r w:rsidR="00A3343E">
        <w:rPr>
          <w:rFonts w:ascii="Times New Roman" w:hAnsi="Times New Roman"/>
          <w:i/>
          <w:color w:val="auto"/>
          <w:sz w:val="28"/>
          <w:szCs w:val="28"/>
        </w:rPr>
        <w:t xml:space="preserve"> модели динамического ряда </w:t>
      </w:r>
      <w:r w:rsidR="00764BF2">
        <w:rPr>
          <w:rFonts w:ascii="Times New Roman" w:hAnsi="Times New Roman"/>
          <w:i/>
          <w:color w:val="auto"/>
          <w:sz w:val="28"/>
          <w:szCs w:val="28"/>
        </w:rPr>
        <w:br/>
      </w:r>
      <w:r w:rsidR="00A3343E">
        <w:rPr>
          <w:rFonts w:ascii="Times New Roman" w:hAnsi="Times New Roman"/>
          <w:i/>
          <w:color w:val="auto"/>
          <w:sz w:val="28"/>
          <w:szCs w:val="28"/>
        </w:rPr>
        <w:t>для прогнозирования</w:t>
      </w:r>
      <w:bookmarkEnd w:id="10"/>
      <w:r w:rsidR="00A3343E">
        <w:rPr>
          <w:rFonts w:ascii="Times New Roman" w:hAnsi="Times New Roman"/>
          <w:i/>
          <w:color w:val="auto"/>
          <w:sz w:val="28"/>
          <w:szCs w:val="28"/>
        </w:rPr>
        <w:t xml:space="preserve"> </w:t>
      </w:r>
    </w:p>
    <w:p w:rsidR="002133D2" w:rsidRPr="00A54FFC" w:rsidRDefault="002133D2" w:rsidP="00D04A79">
      <w:pPr>
        <w:tabs>
          <w:tab w:val="left" w:pos="851"/>
        </w:tabs>
        <w:rPr>
          <w:sz w:val="28"/>
          <w:szCs w:val="28"/>
          <w:lang w:eastAsia="en-US"/>
        </w:rPr>
      </w:pPr>
    </w:p>
    <w:p w:rsidR="009831A2" w:rsidRPr="009A4A03" w:rsidRDefault="009831A2" w:rsidP="007F12EA">
      <w:pPr>
        <w:tabs>
          <w:tab w:val="left" w:pos="851"/>
        </w:tabs>
        <w:ind w:firstLine="708"/>
        <w:jc w:val="both"/>
        <w:rPr>
          <w:sz w:val="28"/>
        </w:rPr>
      </w:pPr>
      <w:r w:rsidRPr="00B1003A">
        <w:rPr>
          <w:sz w:val="28"/>
        </w:rPr>
        <w:t>Проверка адекватности модели</w:t>
      </w:r>
      <w:r w:rsidRPr="009A4A03">
        <w:rPr>
          <w:sz w:val="28"/>
        </w:rPr>
        <w:t xml:space="preserve"> реальному явлению является важным этапом прогнозирования социально</w:t>
      </w:r>
      <w:r w:rsidR="00A54FFC">
        <w:rPr>
          <w:sz w:val="28"/>
        </w:rPr>
        <w:t>-</w:t>
      </w:r>
      <w:r w:rsidRPr="009A4A03">
        <w:rPr>
          <w:sz w:val="28"/>
        </w:rPr>
        <w:t xml:space="preserve">экономических процессов. Для этого исследуют ряд </w:t>
      </w:r>
      <w:proofErr w:type="gramStart"/>
      <w:r w:rsidRPr="009A4A03">
        <w:rPr>
          <w:sz w:val="28"/>
        </w:rPr>
        <w:t>остатков</w:t>
      </w:r>
      <w:r w:rsidR="000C4D5C">
        <w:rPr>
          <w:sz w:val="28"/>
        </w:rPr>
        <w:t xml:space="preserve"> </w:t>
      </w:r>
      <w:r w:rsidR="00764BF2" w:rsidRPr="000C4D5C">
        <w:rPr>
          <w:position w:val="-12"/>
          <w:sz w:val="28"/>
        </w:rPr>
        <w:object w:dxaOrig="1320" w:dyaOrig="420">
          <v:shape id="_x0000_i1060" type="#_x0000_t75" style="width:66pt;height:21pt" o:ole="">
            <v:imagedata r:id="rId82" o:title=""/>
          </v:shape>
          <o:OLEObject Type="Embed" ProgID="Equation.DSMT4" ShapeID="_x0000_i1060" DrawAspect="Content" ObjectID="_1547023861" r:id="rId83"/>
        </w:object>
      </w:r>
      <w:r w:rsidRPr="009A4A03">
        <w:rPr>
          <w:sz w:val="28"/>
        </w:rPr>
        <w:t>,</w:t>
      </w:r>
      <w:proofErr w:type="gramEnd"/>
      <w:r w:rsidRPr="009A4A03">
        <w:rPr>
          <w:sz w:val="28"/>
        </w:rPr>
        <w:t xml:space="preserve">  т.</w:t>
      </w:r>
      <w:r w:rsidR="007F12EA">
        <w:rPr>
          <w:sz w:val="28"/>
        </w:rPr>
        <w:t xml:space="preserve"> </w:t>
      </w:r>
      <w:r w:rsidRPr="009A4A03">
        <w:rPr>
          <w:sz w:val="28"/>
        </w:rPr>
        <w:t xml:space="preserve">е. </w:t>
      </w:r>
      <w:r w:rsidR="007F12EA">
        <w:rPr>
          <w:sz w:val="28"/>
        </w:rPr>
        <w:t xml:space="preserve">ряд из </w:t>
      </w:r>
      <w:r w:rsidRPr="009A4A03">
        <w:rPr>
          <w:sz w:val="28"/>
        </w:rPr>
        <w:t>расхождени</w:t>
      </w:r>
      <w:r w:rsidR="007F12EA">
        <w:rPr>
          <w:sz w:val="28"/>
        </w:rPr>
        <w:t xml:space="preserve">й </w:t>
      </w:r>
      <w:r w:rsidRPr="009A4A03">
        <w:rPr>
          <w:sz w:val="28"/>
        </w:rPr>
        <w:t xml:space="preserve"> уровней</w:t>
      </w:r>
      <w:r w:rsidR="007F12EA">
        <w:rPr>
          <w:sz w:val="28"/>
        </w:rPr>
        <w:t xml:space="preserve"> ряда</w:t>
      </w:r>
      <w:r w:rsidRPr="009A4A03">
        <w:rPr>
          <w:sz w:val="28"/>
        </w:rPr>
        <w:t>, рассчитанных по модели, и фактических наблюдений. Наиболее важными свойствами остаточной компоненты являются независимость уровней ряда остатков, их случайность и соответствие нормальному закону распределения.</w:t>
      </w:r>
    </w:p>
    <w:p w:rsidR="009831A2" w:rsidRDefault="009831A2" w:rsidP="00D04A79">
      <w:pPr>
        <w:tabs>
          <w:tab w:val="left" w:pos="851"/>
        </w:tabs>
        <w:ind w:firstLine="708"/>
        <w:jc w:val="both"/>
        <w:rPr>
          <w:sz w:val="28"/>
        </w:rPr>
      </w:pPr>
      <w:r w:rsidRPr="009A4A03">
        <w:rPr>
          <w:b/>
          <w:sz w:val="28"/>
        </w:rPr>
        <w:t xml:space="preserve">Проверка условия </w:t>
      </w:r>
      <w:r>
        <w:rPr>
          <w:b/>
          <w:sz w:val="28"/>
        </w:rPr>
        <w:t>независимости</w:t>
      </w:r>
      <w:r w:rsidRPr="009A4A03">
        <w:rPr>
          <w:b/>
          <w:sz w:val="28"/>
        </w:rPr>
        <w:t xml:space="preserve"> уровней ряда остатков.</w:t>
      </w:r>
      <w:r>
        <w:rPr>
          <w:sz w:val="28"/>
        </w:rPr>
        <w:t xml:space="preserve"> </w:t>
      </w:r>
      <w:r w:rsidRPr="009A4A03">
        <w:rPr>
          <w:sz w:val="28"/>
        </w:rPr>
        <w:t>Про</w:t>
      </w:r>
      <w:r w:rsidR="00764BF2">
        <w:rPr>
          <w:sz w:val="28"/>
        </w:rPr>
        <w:softHyphen/>
      </w:r>
      <w:r w:rsidRPr="009A4A03">
        <w:rPr>
          <w:sz w:val="28"/>
        </w:rPr>
        <w:t>верка равенства математического ожидания уровней ряда остатков нулю осуществляется в ходе проверки соответствующей нулевой гипотезы</w:t>
      </w:r>
      <w:r w:rsidR="00AE49C3">
        <w:rPr>
          <w:sz w:val="28"/>
        </w:rPr>
        <w:t>:</w:t>
      </w:r>
      <w:r w:rsidRPr="009A4A03">
        <w:rPr>
          <w:sz w:val="28"/>
        </w:rPr>
        <w:t xml:space="preserve"> </w:t>
      </w:r>
    </w:p>
    <w:p w:rsidR="00B1003A" w:rsidRPr="00764BF2" w:rsidRDefault="00B1003A" w:rsidP="00D04A79">
      <w:pPr>
        <w:tabs>
          <w:tab w:val="left" w:pos="851"/>
        </w:tabs>
        <w:ind w:firstLine="708"/>
        <w:jc w:val="both"/>
        <w:rPr>
          <w:sz w:val="24"/>
        </w:rPr>
      </w:pPr>
    </w:p>
    <w:p w:rsidR="000C4D5C" w:rsidRPr="00B1003A" w:rsidRDefault="000C4D5C" w:rsidP="00AE49C3">
      <w:pPr>
        <w:tabs>
          <w:tab w:val="left" w:pos="851"/>
        </w:tabs>
        <w:ind w:firstLine="4678"/>
        <w:jc w:val="right"/>
        <w:rPr>
          <w:sz w:val="28"/>
        </w:rPr>
      </w:pPr>
      <w:r w:rsidRPr="000C4D5C">
        <w:rPr>
          <w:position w:val="-14"/>
          <w:sz w:val="28"/>
        </w:rPr>
        <w:object w:dxaOrig="1240" w:dyaOrig="420">
          <v:shape id="_x0000_i1061" type="#_x0000_t75" style="width:62.4pt;height:21pt" o:ole="">
            <v:imagedata r:id="rId84" o:title=""/>
          </v:shape>
          <o:OLEObject Type="Embed" ProgID="Equation.3" ShapeID="_x0000_i1061" DrawAspect="Content" ObjectID="_1547023862" r:id="rId85"/>
        </w:object>
      </w:r>
      <w:r w:rsidR="00B1003A" w:rsidRPr="00B1003A">
        <w:rPr>
          <w:sz w:val="28"/>
        </w:rPr>
        <w:t xml:space="preserve"> </w:t>
      </w:r>
      <w:r w:rsidR="00B1003A" w:rsidRPr="00B1003A">
        <w:rPr>
          <w:sz w:val="28"/>
        </w:rPr>
        <w:tab/>
      </w:r>
      <w:r w:rsidR="00B1003A">
        <w:rPr>
          <w:sz w:val="28"/>
        </w:rPr>
        <w:tab/>
      </w:r>
      <w:r w:rsidR="00B1003A">
        <w:rPr>
          <w:sz w:val="28"/>
        </w:rPr>
        <w:tab/>
      </w:r>
      <w:r w:rsidR="00AE49C3">
        <w:rPr>
          <w:sz w:val="28"/>
        </w:rPr>
        <w:t xml:space="preserve">         </w:t>
      </w:r>
      <w:r w:rsidR="00B1003A" w:rsidRPr="00B1003A">
        <w:rPr>
          <w:sz w:val="28"/>
        </w:rPr>
        <w:t>(25)</w:t>
      </w:r>
    </w:p>
    <w:p w:rsidR="000C4D5C" w:rsidRPr="00764BF2" w:rsidRDefault="000C4D5C" w:rsidP="00D04A79">
      <w:pPr>
        <w:tabs>
          <w:tab w:val="left" w:pos="851"/>
        </w:tabs>
        <w:ind w:firstLine="708"/>
        <w:jc w:val="both"/>
        <w:rPr>
          <w:sz w:val="24"/>
        </w:rPr>
      </w:pPr>
    </w:p>
    <w:p w:rsidR="009831A2" w:rsidRDefault="009831A2" w:rsidP="00D04A79">
      <w:pPr>
        <w:tabs>
          <w:tab w:val="left" w:pos="851"/>
        </w:tabs>
        <w:ind w:firstLine="708"/>
        <w:jc w:val="both"/>
        <w:rPr>
          <w:sz w:val="28"/>
        </w:rPr>
      </w:pPr>
      <w:r w:rsidRPr="009A4A03">
        <w:rPr>
          <w:sz w:val="28"/>
        </w:rPr>
        <w:t>С этой целью строится t</w:t>
      </w:r>
      <w:r w:rsidR="00AE49C3">
        <w:rPr>
          <w:sz w:val="28"/>
        </w:rPr>
        <w:t>-</w:t>
      </w:r>
      <w:r w:rsidRPr="009A4A03">
        <w:rPr>
          <w:sz w:val="28"/>
        </w:rPr>
        <w:t>статистика:</w:t>
      </w:r>
    </w:p>
    <w:p w:rsidR="009831A2" w:rsidRPr="00764BF2" w:rsidRDefault="009831A2" w:rsidP="00D04A79">
      <w:pPr>
        <w:tabs>
          <w:tab w:val="left" w:pos="851"/>
        </w:tabs>
        <w:ind w:firstLine="708"/>
        <w:jc w:val="both"/>
        <w:rPr>
          <w:sz w:val="24"/>
        </w:rPr>
      </w:pPr>
    </w:p>
    <w:p w:rsidR="0031689E" w:rsidRPr="00B1003A" w:rsidRDefault="004C43F2" w:rsidP="00A7714C">
      <w:pPr>
        <w:tabs>
          <w:tab w:val="left" w:pos="851"/>
        </w:tabs>
        <w:ind w:firstLine="4395"/>
        <w:rPr>
          <w:sz w:val="28"/>
        </w:rPr>
      </w:pPr>
      <w:r w:rsidRPr="0031689E">
        <w:rPr>
          <w:position w:val="-34"/>
          <w:sz w:val="28"/>
        </w:rPr>
        <w:object w:dxaOrig="1500" w:dyaOrig="820">
          <v:shape id="_x0000_i1062" type="#_x0000_t75" style="width:75pt;height:41.4pt" o:ole="">
            <v:imagedata r:id="rId86" o:title=""/>
          </v:shape>
          <o:OLEObject Type="Embed" ProgID="Equation.3" ShapeID="_x0000_i1062" DrawAspect="Content" ObjectID="_1547023863" r:id="rId87"/>
        </w:object>
      </w:r>
      <w:r w:rsidR="00AE49C3">
        <w:rPr>
          <w:sz w:val="28"/>
        </w:rPr>
        <w:tab/>
      </w:r>
      <w:r w:rsidR="00AE49C3">
        <w:rPr>
          <w:sz w:val="28"/>
        </w:rPr>
        <w:tab/>
      </w:r>
      <w:r w:rsidR="00AE49C3">
        <w:rPr>
          <w:sz w:val="28"/>
        </w:rPr>
        <w:tab/>
      </w:r>
      <w:r w:rsidR="00A7714C">
        <w:rPr>
          <w:sz w:val="28"/>
        </w:rPr>
        <w:t xml:space="preserve">         </w:t>
      </w:r>
      <w:r w:rsidR="00B1003A" w:rsidRPr="00B1003A">
        <w:rPr>
          <w:sz w:val="28"/>
        </w:rPr>
        <w:t>(26)</w:t>
      </w:r>
    </w:p>
    <w:p w:rsidR="009831A2" w:rsidRPr="00764BF2" w:rsidRDefault="009831A2" w:rsidP="00D04A79">
      <w:pPr>
        <w:tabs>
          <w:tab w:val="left" w:pos="851"/>
        </w:tabs>
        <w:ind w:firstLine="720"/>
        <w:jc w:val="right"/>
        <w:rPr>
          <w:sz w:val="24"/>
        </w:rPr>
      </w:pPr>
    </w:p>
    <w:p w:rsidR="009831A2" w:rsidRDefault="009831A2" w:rsidP="00D04A79">
      <w:pPr>
        <w:tabs>
          <w:tab w:val="left" w:pos="851"/>
        </w:tabs>
        <w:ind w:firstLine="720"/>
        <w:jc w:val="both"/>
        <w:rPr>
          <w:sz w:val="28"/>
        </w:rPr>
      </w:pPr>
      <w:proofErr w:type="gramStart"/>
      <w:r w:rsidRPr="009A4A03">
        <w:rPr>
          <w:sz w:val="28"/>
        </w:rPr>
        <w:t xml:space="preserve">где </w:t>
      </w:r>
      <w:r w:rsidR="004C43F2" w:rsidRPr="0031689E">
        <w:rPr>
          <w:position w:val="-6"/>
          <w:sz w:val="28"/>
        </w:rPr>
        <w:object w:dxaOrig="220" w:dyaOrig="279">
          <v:shape id="_x0000_i1063" type="#_x0000_t75" style="width:11.4pt;height:14.4pt" o:ole="">
            <v:imagedata r:id="rId88" o:title=""/>
          </v:shape>
          <o:OLEObject Type="Embed" ProgID="Equation.3" ShapeID="_x0000_i1063" DrawAspect="Content" ObjectID="_1547023864" r:id="rId89"/>
        </w:object>
      </w:r>
      <w:r w:rsidRPr="009A4A03">
        <w:rPr>
          <w:sz w:val="28"/>
        </w:rPr>
        <w:t xml:space="preserve"> </w:t>
      </w:r>
      <w:r w:rsidR="0002392A">
        <w:rPr>
          <w:sz w:val="28"/>
        </w:rPr>
        <w:t>–</w:t>
      </w:r>
      <w:proofErr w:type="gramEnd"/>
      <w:r w:rsidRPr="009A4A03">
        <w:rPr>
          <w:sz w:val="28"/>
        </w:rPr>
        <w:t xml:space="preserve"> среднее арифметическое значение уровней ряда остатков</w:t>
      </w:r>
      <w:r w:rsidR="0031689E">
        <w:rPr>
          <w:sz w:val="28"/>
        </w:rPr>
        <w:t xml:space="preserve"> ε</w:t>
      </w:r>
      <w:r w:rsidR="004C43F2" w:rsidRPr="004C43F2">
        <w:rPr>
          <w:sz w:val="28"/>
          <w:vertAlign w:val="subscript"/>
          <w:lang w:val="en-US"/>
        </w:rPr>
        <w:t>t</w:t>
      </w:r>
      <w:r w:rsidRPr="009A4A03">
        <w:rPr>
          <w:sz w:val="28"/>
        </w:rPr>
        <w:t xml:space="preserve">; </w:t>
      </w:r>
    </w:p>
    <w:p w:rsidR="009831A2" w:rsidRPr="009A4A03" w:rsidRDefault="004C43F2" w:rsidP="00425DB9">
      <w:pPr>
        <w:tabs>
          <w:tab w:val="left" w:pos="851"/>
        </w:tabs>
        <w:ind w:firstLine="1176"/>
        <w:jc w:val="both"/>
        <w:rPr>
          <w:sz w:val="28"/>
        </w:rPr>
      </w:pPr>
      <w:proofErr w:type="spellStart"/>
      <w:r>
        <w:rPr>
          <w:sz w:val="28"/>
          <w:lang w:val="en-US"/>
        </w:rPr>
        <w:t>S</w:t>
      </w:r>
      <w:r w:rsidRPr="004C43F2">
        <w:rPr>
          <w:sz w:val="28"/>
          <w:vertAlign w:val="subscript"/>
          <w:lang w:val="en-US"/>
        </w:rPr>
        <w:t>ε</w:t>
      </w:r>
      <w:proofErr w:type="spellEnd"/>
      <w:r w:rsidR="00900309">
        <w:rPr>
          <w:sz w:val="28"/>
          <w:vertAlign w:val="subscript"/>
        </w:rPr>
        <w:t xml:space="preserve"> </w:t>
      </w:r>
      <w:r w:rsidR="0002392A">
        <w:rPr>
          <w:sz w:val="28"/>
        </w:rPr>
        <w:t>–</w:t>
      </w:r>
      <w:r w:rsidR="009831A2" w:rsidRPr="009A4A03">
        <w:rPr>
          <w:sz w:val="28"/>
        </w:rPr>
        <w:t xml:space="preserve"> среднеквадратическое отклонение для этой последова</w:t>
      </w:r>
      <w:r w:rsidR="00764BF2">
        <w:rPr>
          <w:sz w:val="28"/>
        </w:rPr>
        <w:softHyphen/>
      </w:r>
      <w:r w:rsidR="009831A2" w:rsidRPr="009A4A03">
        <w:rPr>
          <w:sz w:val="28"/>
        </w:rPr>
        <w:t>тельности, рассчитанное по формуле для малой выборки.</w:t>
      </w:r>
    </w:p>
    <w:p w:rsidR="00900309" w:rsidRDefault="009831A2" w:rsidP="00D04A79">
      <w:pPr>
        <w:tabs>
          <w:tab w:val="left" w:pos="851"/>
        </w:tabs>
        <w:ind w:firstLine="720"/>
        <w:jc w:val="both"/>
        <w:rPr>
          <w:sz w:val="28"/>
        </w:rPr>
      </w:pPr>
      <w:r w:rsidRPr="009A4A03">
        <w:rPr>
          <w:sz w:val="28"/>
        </w:rPr>
        <w:t xml:space="preserve">На уровне значимости </w:t>
      </w:r>
      <w:r w:rsidR="004C43F2">
        <w:rPr>
          <w:sz w:val="28"/>
        </w:rPr>
        <w:t>α</w:t>
      </w:r>
      <w:r w:rsidRPr="009A4A03">
        <w:rPr>
          <w:sz w:val="28"/>
        </w:rPr>
        <w:t xml:space="preserve"> гипотеза отклоняется, если</w:t>
      </w:r>
    </w:p>
    <w:p w:rsidR="00900309" w:rsidRPr="00764BF2" w:rsidRDefault="00900309" w:rsidP="00D04A79">
      <w:pPr>
        <w:tabs>
          <w:tab w:val="left" w:pos="851"/>
        </w:tabs>
        <w:ind w:firstLine="720"/>
        <w:jc w:val="both"/>
        <w:rPr>
          <w:sz w:val="22"/>
        </w:rPr>
      </w:pPr>
    </w:p>
    <w:p w:rsidR="00900309" w:rsidRPr="00900309" w:rsidRDefault="004C43F2" w:rsidP="00764BF2">
      <w:pPr>
        <w:tabs>
          <w:tab w:val="left" w:pos="851"/>
        </w:tabs>
        <w:jc w:val="center"/>
        <w:rPr>
          <w:sz w:val="28"/>
        </w:rPr>
      </w:pPr>
      <w:proofErr w:type="gramStart"/>
      <w:r>
        <w:rPr>
          <w:sz w:val="28"/>
          <w:lang w:val="en-US"/>
        </w:rPr>
        <w:t>t</w:t>
      </w:r>
      <w:proofErr w:type="spellStart"/>
      <w:r w:rsidRPr="004C43F2">
        <w:rPr>
          <w:sz w:val="28"/>
          <w:vertAlign w:val="subscript"/>
        </w:rPr>
        <w:t>расч</w:t>
      </w:r>
      <w:proofErr w:type="spellEnd"/>
      <w:r w:rsidR="00764BF2">
        <w:rPr>
          <w:sz w:val="28"/>
          <w:vertAlign w:val="subscript"/>
        </w:rPr>
        <w:t xml:space="preserve"> </w:t>
      </w:r>
      <w:r w:rsidR="00900309">
        <w:rPr>
          <w:sz w:val="28"/>
          <w:vertAlign w:val="subscript"/>
        </w:rPr>
        <w:t xml:space="preserve"> </w:t>
      </w:r>
      <w:r w:rsidRPr="004C43F2">
        <w:rPr>
          <w:sz w:val="28"/>
        </w:rPr>
        <w:t>&gt;</w:t>
      </w:r>
      <w:proofErr w:type="gramEnd"/>
      <w:r w:rsidR="00900309">
        <w:rPr>
          <w:sz w:val="28"/>
        </w:rPr>
        <w:t xml:space="preserve"> </w:t>
      </w:r>
      <w:r>
        <w:rPr>
          <w:sz w:val="28"/>
        </w:rPr>
        <w:t>t</w:t>
      </w:r>
      <w:r w:rsidRPr="004C43F2">
        <w:rPr>
          <w:sz w:val="28"/>
          <w:vertAlign w:val="subscript"/>
        </w:rPr>
        <w:t>α,</w:t>
      </w:r>
      <w:r>
        <w:rPr>
          <w:sz w:val="28"/>
          <w:vertAlign w:val="subscript"/>
        </w:rPr>
        <w:t>ν</w:t>
      </w:r>
      <w:r w:rsidR="00900309">
        <w:rPr>
          <w:sz w:val="28"/>
        </w:rPr>
        <w:t>,</w:t>
      </w:r>
    </w:p>
    <w:p w:rsidR="00900309" w:rsidRPr="00764BF2" w:rsidRDefault="00900309" w:rsidP="00900309">
      <w:pPr>
        <w:tabs>
          <w:tab w:val="left" w:pos="851"/>
        </w:tabs>
        <w:ind w:firstLine="720"/>
        <w:jc w:val="center"/>
        <w:rPr>
          <w:sz w:val="24"/>
        </w:rPr>
      </w:pPr>
    </w:p>
    <w:p w:rsidR="009831A2" w:rsidRPr="009A4A03" w:rsidRDefault="009831A2" w:rsidP="00D04A79">
      <w:pPr>
        <w:tabs>
          <w:tab w:val="left" w:pos="851"/>
        </w:tabs>
        <w:ind w:firstLine="720"/>
        <w:jc w:val="both"/>
        <w:rPr>
          <w:sz w:val="28"/>
        </w:rPr>
      </w:pPr>
      <w:r w:rsidRPr="009A4A03">
        <w:rPr>
          <w:sz w:val="28"/>
        </w:rPr>
        <w:t>где</w:t>
      </w:r>
      <w:r w:rsidR="00983AA8" w:rsidRPr="00983AA8">
        <w:rPr>
          <w:sz w:val="28"/>
        </w:rPr>
        <w:t xml:space="preserve"> </w:t>
      </w:r>
      <w:r w:rsidR="004C43F2">
        <w:rPr>
          <w:sz w:val="28"/>
        </w:rPr>
        <w:t>t</w:t>
      </w:r>
      <w:proofErr w:type="gramStart"/>
      <w:r w:rsidR="004C43F2" w:rsidRPr="004C43F2">
        <w:rPr>
          <w:sz w:val="28"/>
          <w:vertAlign w:val="subscript"/>
        </w:rPr>
        <w:t>α,</w:t>
      </w:r>
      <w:r w:rsidR="004C43F2">
        <w:rPr>
          <w:sz w:val="28"/>
          <w:vertAlign w:val="subscript"/>
        </w:rPr>
        <w:t>ν</w:t>
      </w:r>
      <w:proofErr w:type="gramEnd"/>
      <w:r w:rsidRPr="009A4A03">
        <w:rPr>
          <w:sz w:val="28"/>
        </w:rPr>
        <w:t xml:space="preserve"> – критерий распределения Стьюдента с доверительной вероятностью (1 –</w:t>
      </w:r>
      <w:r w:rsidR="00900309" w:rsidRPr="00AE1759">
        <w:rPr>
          <w:sz w:val="28"/>
        </w:rPr>
        <w:t xml:space="preserve"> </w:t>
      </w:r>
      <w:r w:rsidR="004C43F2">
        <w:rPr>
          <w:sz w:val="28"/>
        </w:rPr>
        <w:t>α</w:t>
      </w:r>
      <w:r w:rsidRPr="009A4A03">
        <w:rPr>
          <w:sz w:val="28"/>
        </w:rPr>
        <w:t>) и степенями свободы</w:t>
      </w:r>
      <w:r w:rsidR="00900309" w:rsidRPr="00AE1759">
        <w:rPr>
          <w:sz w:val="28"/>
        </w:rPr>
        <w:t xml:space="preserve">   </w:t>
      </w:r>
      <w:r w:rsidR="00900309">
        <w:rPr>
          <w:sz w:val="28"/>
        </w:rPr>
        <w:t>ν =</w:t>
      </w:r>
      <w:r w:rsidRPr="009A4A03">
        <w:rPr>
          <w:sz w:val="28"/>
        </w:rPr>
        <w:t xml:space="preserve"> </w:t>
      </w:r>
      <w:r w:rsidR="00900309">
        <w:rPr>
          <w:sz w:val="28"/>
          <w:lang w:val="en-US"/>
        </w:rPr>
        <w:t>n</w:t>
      </w:r>
      <w:r w:rsidR="00900309" w:rsidRPr="00AE1759">
        <w:rPr>
          <w:sz w:val="28"/>
        </w:rPr>
        <w:t xml:space="preserve"> – 1</w:t>
      </w:r>
      <w:r w:rsidRPr="009A4A03">
        <w:rPr>
          <w:sz w:val="28"/>
        </w:rPr>
        <w:t>.</w:t>
      </w:r>
    </w:p>
    <w:p w:rsidR="009831A2" w:rsidRPr="009A4A03" w:rsidRDefault="009831A2" w:rsidP="00D04A79">
      <w:pPr>
        <w:tabs>
          <w:tab w:val="left" w:pos="851"/>
        </w:tabs>
        <w:ind w:firstLine="720"/>
        <w:jc w:val="both"/>
        <w:rPr>
          <w:sz w:val="28"/>
        </w:rPr>
      </w:pPr>
      <w:r w:rsidRPr="009A4A03">
        <w:rPr>
          <w:b/>
          <w:sz w:val="28"/>
        </w:rPr>
        <w:t>Проверка условия случайности возникновения отдельных откло</w:t>
      </w:r>
      <w:r w:rsidR="00764BF2">
        <w:rPr>
          <w:b/>
          <w:sz w:val="28"/>
        </w:rPr>
        <w:softHyphen/>
      </w:r>
      <w:r w:rsidRPr="009A4A03">
        <w:rPr>
          <w:b/>
          <w:sz w:val="28"/>
        </w:rPr>
        <w:t xml:space="preserve">нений от тренда. </w:t>
      </w:r>
      <w:r w:rsidRPr="009A4A03">
        <w:rPr>
          <w:sz w:val="28"/>
        </w:rPr>
        <w:t xml:space="preserve">Для проверки случайности уровней ряда могут быть использованы критерий серий и критерий поворотных точек. </w:t>
      </w:r>
    </w:p>
    <w:p w:rsidR="009831A2" w:rsidRPr="009A4A03" w:rsidRDefault="009831A2" w:rsidP="00D04A79">
      <w:pPr>
        <w:tabs>
          <w:tab w:val="left" w:pos="851"/>
        </w:tabs>
        <w:ind w:firstLine="708"/>
        <w:jc w:val="both"/>
        <w:rPr>
          <w:sz w:val="28"/>
        </w:rPr>
      </w:pPr>
      <w:r w:rsidRPr="009A4A03">
        <w:rPr>
          <w:sz w:val="28"/>
        </w:rPr>
        <w:t xml:space="preserve">Критерий </w:t>
      </w:r>
      <w:r>
        <w:rPr>
          <w:sz w:val="28"/>
        </w:rPr>
        <w:t>«</w:t>
      </w:r>
      <w:r w:rsidRPr="009A4A03">
        <w:rPr>
          <w:sz w:val="28"/>
        </w:rPr>
        <w:t>пиков</w:t>
      </w:r>
      <w:r>
        <w:rPr>
          <w:sz w:val="28"/>
        </w:rPr>
        <w:t>»</w:t>
      </w:r>
      <w:r w:rsidRPr="009A4A03">
        <w:rPr>
          <w:sz w:val="28"/>
        </w:rPr>
        <w:t>, или критерий поворотных точек. Значение слу</w:t>
      </w:r>
      <w:r w:rsidR="00764BF2">
        <w:rPr>
          <w:sz w:val="28"/>
        </w:rPr>
        <w:softHyphen/>
      </w:r>
      <w:r w:rsidRPr="009A4A03">
        <w:rPr>
          <w:sz w:val="28"/>
        </w:rPr>
        <w:t xml:space="preserve">чайной переменной считается поворотной точкой, если оно одновременно больше (меньше) соседних с ним элементов. Если остатки случайны, то поворотная точка приходится примерно на каждые 1,5 наблюдения. Если их больше, то возмущения быстро колеблются и это не может быть объяснено только случайностью. Если же их меньше, то последовательные значения случайного компонента положительно </w:t>
      </w:r>
      <w:proofErr w:type="spellStart"/>
      <w:r w:rsidRPr="009A4A03">
        <w:rPr>
          <w:sz w:val="28"/>
        </w:rPr>
        <w:t>коррелированны</w:t>
      </w:r>
      <w:proofErr w:type="spellEnd"/>
      <w:r w:rsidRPr="009A4A03">
        <w:rPr>
          <w:sz w:val="28"/>
        </w:rPr>
        <w:t>.</w:t>
      </w:r>
    </w:p>
    <w:p w:rsidR="009831A2" w:rsidRDefault="009831A2" w:rsidP="00D04A79">
      <w:pPr>
        <w:tabs>
          <w:tab w:val="left" w:pos="851"/>
        </w:tabs>
        <w:ind w:firstLine="708"/>
        <w:jc w:val="both"/>
        <w:rPr>
          <w:sz w:val="28"/>
        </w:rPr>
      </w:pPr>
      <w:r w:rsidRPr="009A4A03">
        <w:rPr>
          <w:sz w:val="28"/>
        </w:rPr>
        <w:t xml:space="preserve">Критерий случайности отклонений от тренда при уровне вероятности 0,95 можно </w:t>
      </w:r>
      <w:proofErr w:type="gramStart"/>
      <w:r w:rsidRPr="009A4A03">
        <w:rPr>
          <w:sz w:val="28"/>
        </w:rPr>
        <w:t>представить</w:t>
      </w:r>
      <w:proofErr w:type="gramEnd"/>
      <w:r w:rsidRPr="009A4A03">
        <w:rPr>
          <w:sz w:val="28"/>
        </w:rPr>
        <w:t xml:space="preserve"> как</w:t>
      </w:r>
    </w:p>
    <w:p w:rsidR="00B1003A" w:rsidRPr="00764BF2" w:rsidRDefault="00B1003A" w:rsidP="00D04A79">
      <w:pPr>
        <w:tabs>
          <w:tab w:val="left" w:pos="851"/>
        </w:tabs>
        <w:ind w:firstLine="708"/>
        <w:jc w:val="both"/>
        <w:rPr>
          <w:sz w:val="24"/>
        </w:rPr>
      </w:pPr>
    </w:p>
    <w:p w:rsidR="009831A2" w:rsidRPr="00B1003A" w:rsidRDefault="00256B0A" w:rsidP="00764BF2">
      <w:pPr>
        <w:tabs>
          <w:tab w:val="left" w:pos="851"/>
        </w:tabs>
        <w:ind w:firstLine="426"/>
        <w:jc w:val="right"/>
        <w:rPr>
          <w:sz w:val="28"/>
        </w:rPr>
      </w:pPr>
      <w:r w:rsidRPr="00A84617">
        <w:rPr>
          <w:snapToGrid w:val="0"/>
          <w:position w:val="-36"/>
          <w:sz w:val="28"/>
          <w:szCs w:val="28"/>
        </w:rPr>
        <w:object w:dxaOrig="3820" w:dyaOrig="859">
          <v:shape id="_x0000_i1064" type="#_x0000_t75" style="width:190.2pt;height:42.6pt" o:ole="">
            <v:imagedata r:id="rId90" o:title=""/>
          </v:shape>
          <o:OLEObject Type="Embed" ProgID="Equation.3" ShapeID="_x0000_i1064" DrawAspect="Content" ObjectID="_1547023865" r:id="rId91"/>
        </w:object>
      </w:r>
      <w:r w:rsidR="00764BF2">
        <w:rPr>
          <w:snapToGrid w:val="0"/>
          <w:sz w:val="28"/>
          <w:szCs w:val="28"/>
        </w:rPr>
        <w:t xml:space="preserve">,                    </w:t>
      </w:r>
      <w:r w:rsidR="00900309" w:rsidRPr="00983AA8">
        <w:rPr>
          <w:snapToGrid w:val="0"/>
          <w:sz w:val="28"/>
          <w:szCs w:val="28"/>
        </w:rPr>
        <w:t xml:space="preserve"> </w:t>
      </w:r>
      <w:r w:rsidRPr="00983AA8">
        <w:rPr>
          <w:snapToGrid w:val="0"/>
          <w:sz w:val="28"/>
          <w:szCs w:val="28"/>
        </w:rPr>
        <w:t xml:space="preserve">   </w:t>
      </w:r>
      <w:r w:rsidR="00900309" w:rsidRPr="00983AA8">
        <w:rPr>
          <w:snapToGrid w:val="0"/>
          <w:sz w:val="28"/>
          <w:szCs w:val="28"/>
        </w:rPr>
        <w:t xml:space="preserve">    </w:t>
      </w:r>
      <w:r w:rsidR="00B1003A" w:rsidRPr="00B1003A">
        <w:rPr>
          <w:snapToGrid w:val="0"/>
          <w:sz w:val="28"/>
          <w:szCs w:val="28"/>
        </w:rPr>
        <w:t xml:space="preserve"> (27)</w:t>
      </w:r>
    </w:p>
    <w:p w:rsidR="009831A2" w:rsidRPr="00764BF2" w:rsidRDefault="009831A2" w:rsidP="00D04A79">
      <w:pPr>
        <w:tabs>
          <w:tab w:val="left" w:pos="851"/>
        </w:tabs>
        <w:ind w:firstLine="708"/>
        <w:jc w:val="right"/>
        <w:rPr>
          <w:sz w:val="22"/>
        </w:rPr>
      </w:pPr>
    </w:p>
    <w:p w:rsidR="00256B0A" w:rsidRDefault="009831A2" w:rsidP="00D04A79">
      <w:pPr>
        <w:tabs>
          <w:tab w:val="left" w:pos="851"/>
        </w:tabs>
        <w:ind w:firstLine="708"/>
        <w:jc w:val="both"/>
        <w:rPr>
          <w:sz w:val="28"/>
        </w:rPr>
      </w:pPr>
      <w:r w:rsidRPr="009A4A03">
        <w:rPr>
          <w:sz w:val="28"/>
        </w:rPr>
        <w:t xml:space="preserve">где </w:t>
      </w:r>
      <w:r w:rsidR="00A84617">
        <w:rPr>
          <w:sz w:val="28"/>
          <w:lang w:val="en-US"/>
        </w:rPr>
        <w:t>m</w:t>
      </w:r>
      <w:r w:rsidR="00256B0A" w:rsidRPr="00256B0A">
        <w:rPr>
          <w:sz w:val="28"/>
        </w:rPr>
        <w:t xml:space="preserve"> </w:t>
      </w:r>
      <w:r w:rsidRPr="009A4A03">
        <w:rPr>
          <w:sz w:val="28"/>
        </w:rPr>
        <w:t xml:space="preserve">– фактическое количество поворотных точек в случайном ряду; </w:t>
      </w:r>
    </w:p>
    <w:p w:rsidR="009831A2" w:rsidRPr="009A4A03" w:rsidRDefault="009831A2" w:rsidP="00983AA8">
      <w:pPr>
        <w:tabs>
          <w:tab w:val="left" w:pos="851"/>
        </w:tabs>
        <w:ind w:firstLine="1134"/>
        <w:jc w:val="both"/>
        <w:rPr>
          <w:sz w:val="28"/>
        </w:rPr>
      </w:pPr>
      <w:r w:rsidRPr="009A4A03">
        <w:rPr>
          <w:sz w:val="28"/>
        </w:rPr>
        <w:t>1,96 – квантиль нормального распределения для 5</w:t>
      </w:r>
      <w:r w:rsidR="00425DB9">
        <w:rPr>
          <w:sz w:val="28"/>
        </w:rPr>
        <w:t>-</w:t>
      </w:r>
      <w:r w:rsidR="00256B0A" w:rsidRPr="00256B0A">
        <w:rPr>
          <w:sz w:val="28"/>
        </w:rPr>
        <w:t xml:space="preserve">процентного </w:t>
      </w:r>
      <w:r w:rsidRPr="009A4A03">
        <w:rPr>
          <w:sz w:val="28"/>
        </w:rPr>
        <w:t>уровня значимос</w:t>
      </w:r>
      <w:r w:rsidR="00256B0A">
        <w:rPr>
          <w:sz w:val="28"/>
        </w:rPr>
        <w:t>ти. Квадратные скобки здесь так</w:t>
      </w:r>
      <w:r w:rsidRPr="009A4A03">
        <w:rPr>
          <w:sz w:val="28"/>
        </w:rPr>
        <w:t>же означают, что от результата вычисления следует взять целую часть.</w:t>
      </w:r>
    </w:p>
    <w:p w:rsidR="009831A2" w:rsidRPr="009A4A03" w:rsidRDefault="009831A2" w:rsidP="00D04A79">
      <w:pPr>
        <w:tabs>
          <w:tab w:val="left" w:pos="851"/>
        </w:tabs>
        <w:ind w:firstLine="708"/>
        <w:jc w:val="both"/>
        <w:rPr>
          <w:sz w:val="28"/>
        </w:rPr>
      </w:pPr>
      <w:r w:rsidRPr="009A4A03">
        <w:rPr>
          <w:sz w:val="28"/>
        </w:rPr>
        <w:t>Если неравенство не соблюдается, то ряд остатков нельзя считать случайным (т.</w:t>
      </w:r>
      <w:r w:rsidR="00764BF2">
        <w:rPr>
          <w:sz w:val="28"/>
        </w:rPr>
        <w:t xml:space="preserve"> </w:t>
      </w:r>
      <w:r w:rsidRPr="009A4A03">
        <w:rPr>
          <w:sz w:val="28"/>
        </w:rPr>
        <w:t>е. он содержит регулярную компоненту) и, стало быть, модель не является адекватной.</w:t>
      </w:r>
    </w:p>
    <w:p w:rsidR="009831A2" w:rsidRDefault="009831A2" w:rsidP="00D04A79">
      <w:pPr>
        <w:tabs>
          <w:tab w:val="left" w:pos="851"/>
        </w:tabs>
        <w:ind w:firstLine="708"/>
        <w:jc w:val="both"/>
        <w:rPr>
          <w:sz w:val="28"/>
        </w:rPr>
      </w:pPr>
      <w:r w:rsidRPr="009A4A03">
        <w:rPr>
          <w:sz w:val="28"/>
        </w:rPr>
        <w:t>Наличие (отсутствие) автокорреляции в отклонениях от модели роста прове</w:t>
      </w:r>
      <w:r w:rsidR="00AE1759">
        <w:rPr>
          <w:sz w:val="28"/>
        </w:rPr>
        <w:t xml:space="preserve">ряют с помощью критерия </w:t>
      </w:r>
      <w:proofErr w:type="spellStart"/>
      <w:r w:rsidR="00AE1759">
        <w:rPr>
          <w:sz w:val="28"/>
        </w:rPr>
        <w:t>Дарбина</w:t>
      </w:r>
      <w:proofErr w:type="spellEnd"/>
      <w:r w:rsidR="00256B0A">
        <w:rPr>
          <w:sz w:val="28"/>
        </w:rPr>
        <w:t>-</w:t>
      </w:r>
      <w:r w:rsidRPr="009A4A03">
        <w:rPr>
          <w:sz w:val="28"/>
        </w:rPr>
        <w:t xml:space="preserve">Уотсона.  </w:t>
      </w:r>
    </w:p>
    <w:p w:rsidR="00A84617" w:rsidRPr="00E56A48" w:rsidRDefault="00A84617" w:rsidP="00D04A79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E56A48">
        <w:rPr>
          <w:sz w:val="28"/>
          <w:szCs w:val="28"/>
        </w:rPr>
        <w:t xml:space="preserve">Статистика DW </w:t>
      </w:r>
      <w:proofErr w:type="spellStart"/>
      <w:r w:rsidRPr="00E56A48">
        <w:rPr>
          <w:sz w:val="28"/>
          <w:szCs w:val="28"/>
        </w:rPr>
        <w:t>Дарбина</w:t>
      </w:r>
      <w:proofErr w:type="spellEnd"/>
      <w:r w:rsidR="00AE1759">
        <w:rPr>
          <w:sz w:val="28"/>
          <w:szCs w:val="28"/>
        </w:rPr>
        <w:t>-</w:t>
      </w:r>
      <w:r w:rsidRPr="00E56A48">
        <w:rPr>
          <w:sz w:val="28"/>
          <w:szCs w:val="28"/>
        </w:rPr>
        <w:t>Уотсона приводится во всех экономет</w:t>
      </w:r>
      <w:r w:rsidR="00764BF2">
        <w:rPr>
          <w:sz w:val="28"/>
          <w:szCs w:val="28"/>
        </w:rPr>
        <w:softHyphen/>
      </w:r>
      <w:r w:rsidRPr="00E56A48">
        <w:rPr>
          <w:sz w:val="28"/>
          <w:szCs w:val="28"/>
        </w:rPr>
        <w:t>рических пакетах как важнейшая характеристика качества регрессионной модели</w:t>
      </w:r>
      <w:r w:rsidR="00256B0A">
        <w:rPr>
          <w:sz w:val="28"/>
          <w:szCs w:val="28"/>
        </w:rPr>
        <w:t xml:space="preserve"> </w:t>
      </w:r>
    </w:p>
    <w:p w:rsidR="00A84617" w:rsidRPr="00764BF2" w:rsidRDefault="00A84617" w:rsidP="00D04A79">
      <w:pPr>
        <w:tabs>
          <w:tab w:val="left" w:pos="851"/>
        </w:tabs>
        <w:ind w:firstLine="709"/>
        <w:jc w:val="both"/>
        <w:rPr>
          <w:szCs w:val="28"/>
        </w:rPr>
      </w:pPr>
    </w:p>
    <w:p w:rsidR="009A70C2" w:rsidRPr="00E56A48" w:rsidRDefault="00C93E04" w:rsidP="005152C3">
      <w:pPr>
        <w:tabs>
          <w:tab w:val="left" w:pos="851"/>
        </w:tabs>
        <w:ind w:firstLine="709"/>
        <w:jc w:val="right"/>
        <w:rPr>
          <w:sz w:val="28"/>
          <w:szCs w:val="28"/>
        </w:rPr>
      </w:pPr>
      <w:r w:rsidRPr="00AE1759">
        <w:rPr>
          <w:position w:val="-60"/>
          <w:sz w:val="28"/>
          <w:szCs w:val="28"/>
        </w:rPr>
        <w:object w:dxaOrig="2120" w:dyaOrig="1320">
          <v:shape id="_x0000_i1065" type="#_x0000_t75" style="width:105pt;height:66pt" o:ole="">
            <v:imagedata r:id="rId92" o:title=""/>
          </v:shape>
          <o:OLEObject Type="Embed" ProgID="Equation.3" ShapeID="_x0000_i1065" DrawAspect="Content" ObjectID="_1547023866" r:id="rId93"/>
        </w:object>
      </w:r>
      <w:r w:rsidR="005152C3">
        <w:rPr>
          <w:sz w:val="28"/>
          <w:szCs w:val="28"/>
        </w:rPr>
        <w:tab/>
      </w:r>
      <w:r w:rsidR="005152C3">
        <w:rPr>
          <w:sz w:val="28"/>
          <w:szCs w:val="28"/>
        </w:rPr>
        <w:tab/>
      </w:r>
      <w:r w:rsidR="005152C3">
        <w:rPr>
          <w:sz w:val="28"/>
          <w:szCs w:val="28"/>
        </w:rPr>
        <w:tab/>
      </w:r>
      <w:r w:rsidR="005152C3">
        <w:rPr>
          <w:sz w:val="28"/>
          <w:szCs w:val="28"/>
        </w:rPr>
        <w:tab/>
      </w:r>
      <w:r w:rsidR="005152C3">
        <w:rPr>
          <w:sz w:val="28"/>
          <w:szCs w:val="28"/>
        </w:rPr>
        <w:tab/>
        <w:t>(28)</w:t>
      </w:r>
    </w:p>
    <w:p w:rsidR="00A7714C" w:rsidRPr="00764BF2" w:rsidRDefault="00A7714C" w:rsidP="00D04A79">
      <w:pPr>
        <w:tabs>
          <w:tab w:val="left" w:pos="851"/>
        </w:tabs>
        <w:ind w:firstLine="708"/>
        <w:jc w:val="both"/>
        <w:rPr>
          <w:sz w:val="24"/>
        </w:rPr>
      </w:pPr>
    </w:p>
    <w:p w:rsidR="00343DD1" w:rsidRPr="00343DD1" w:rsidRDefault="00343DD1" w:rsidP="00D04A79">
      <w:pPr>
        <w:tabs>
          <w:tab w:val="left" w:pos="851"/>
        </w:tabs>
        <w:ind w:firstLine="708"/>
        <w:jc w:val="both"/>
        <w:rPr>
          <w:sz w:val="28"/>
        </w:rPr>
      </w:pPr>
      <w:r w:rsidRPr="00343DD1">
        <w:rPr>
          <w:sz w:val="28"/>
        </w:rPr>
        <w:t>Этот критерий применяется только для обнаружения автокорреляции первого порядка между соседними рядами случайных остатков. Для опре</w:t>
      </w:r>
      <w:r w:rsidR="00764BF2">
        <w:rPr>
          <w:sz w:val="28"/>
        </w:rPr>
        <w:softHyphen/>
      </w:r>
      <w:r w:rsidRPr="00343DD1">
        <w:rPr>
          <w:sz w:val="28"/>
        </w:rPr>
        <w:t>деления критическог</w:t>
      </w:r>
      <w:r w:rsidR="00AE1759">
        <w:rPr>
          <w:sz w:val="28"/>
        </w:rPr>
        <w:t xml:space="preserve">о значения критерия </w:t>
      </w:r>
      <w:proofErr w:type="spellStart"/>
      <w:r w:rsidR="00AE1759">
        <w:rPr>
          <w:sz w:val="28"/>
        </w:rPr>
        <w:t>Дарбина</w:t>
      </w:r>
      <w:proofErr w:type="spellEnd"/>
      <w:r w:rsidR="00764BF2" w:rsidRPr="00343DD1">
        <w:rPr>
          <w:sz w:val="28"/>
        </w:rPr>
        <w:t>–</w:t>
      </w:r>
      <w:r w:rsidRPr="00343DD1">
        <w:rPr>
          <w:sz w:val="28"/>
        </w:rPr>
        <w:t>Уотсона существуют специальные таблицы, в которых указаны значения верхней d</w:t>
      </w:r>
      <w:r w:rsidRPr="00AE1759">
        <w:rPr>
          <w:sz w:val="28"/>
          <w:vertAlign w:val="subscript"/>
        </w:rPr>
        <w:t>1</w:t>
      </w:r>
      <w:r w:rsidRPr="00343DD1">
        <w:rPr>
          <w:sz w:val="28"/>
        </w:rPr>
        <w:t xml:space="preserve"> и нижней d</w:t>
      </w:r>
      <w:r w:rsidRPr="00AE1759">
        <w:rPr>
          <w:sz w:val="28"/>
          <w:vertAlign w:val="subscript"/>
        </w:rPr>
        <w:t>2</w:t>
      </w:r>
      <w:r w:rsidR="00AE1759">
        <w:rPr>
          <w:sz w:val="28"/>
        </w:rPr>
        <w:t xml:space="preserve"> границ</w:t>
      </w:r>
      <w:r w:rsidRPr="00343DD1">
        <w:rPr>
          <w:sz w:val="28"/>
        </w:rPr>
        <w:t xml:space="preserve"> критерия. Такие границы рассчитываются на основании объема выборки и числа с</w:t>
      </w:r>
      <w:r w:rsidR="00AE1759">
        <w:rPr>
          <w:sz w:val="28"/>
        </w:rPr>
        <w:t xml:space="preserve">тепеней свободы (h − 1), где h </w:t>
      </w:r>
      <w:r w:rsidR="00764BF2">
        <w:rPr>
          <w:sz w:val="28"/>
        </w:rPr>
        <w:t>–</w:t>
      </w:r>
      <w:r w:rsidRPr="00343DD1">
        <w:rPr>
          <w:sz w:val="28"/>
        </w:rPr>
        <w:t xml:space="preserve"> количество оцениваемых по выборке параметров.</w:t>
      </w:r>
    </w:p>
    <w:p w:rsidR="00343DD1" w:rsidRDefault="00343DD1" w:rsidP="00D04A79">
      <w:pPr>
        <w:tabs>
          <w:tab w:val="left" w:pos="851"/>
        </w:tabs>
        <w:ind w:firstLine="708"/>
        <w:jc w:val="both"/>
        <w:rPr>
          <w:sz w:val="28"/>
        </w:rPr>
      </w:pPr>
      <w:r w:rsidRPr="00343DD1">
        <w:rPr>
          <w:sz w:val="28"/>
        </w:rPr>
        <w:t>Приближённое зна</w:t>
      </w:r>
      <w:r w:rsidR="00AE1759">
        <w:rPr>
          <w:sz w:val="28"/>
        </w:rPr>
        <w:t xml:space="preserve">чение величины критерия </w:t>
      </w:r>
      <w:proofErr w:type="spellStart"/>
      <w:r w:rsidR="00AE1759">
        <w:rPr>
          <w:sz w:val="28"/>
        </w:rPr>
        <w:t>Дарбина</w:t>
      </w:r>
      <w:proofErr w:type="spellEnd"/>
      <w:r w:rsidR="00764BF2" w:rsidRPr="00343DD1">
        <w:rPr>
          <w:sz w:val="28"/>
        </w:rPr>
        <w:t>–</w:t>
      </w:r>
      <w:r w:rsidRPr="00343DD1">
        <w:rPr>
          <w:sz w:val="28"/>
        </w:rPr>
        <w:t>Уот</w:t>
      </w:r>
      <w:r w:rsidR="00AE1759">
        <w:rPr>
          <w:sz w:val="28"/>
        </w:rPr>
        <w:t>сона мож</w:t>
      </w:r>
      <w:r w:rsidR="00764BF2">
        <w:rPr>
          <w:sz w:val="28"/>
        </w:rPr>
        <w:softHyphen/>
      </w:r>
      <w:r w:rsidR="00AE1759">
        <w:rPr>
          <w:sz w:val="28"/>
        </w:rPr>
        <w:t>но вычислить по формуле</w:t>
      </w:r>
    </w:p>
    <w:p w:rsidR="00B1003A" w:rsidRPr="00764BF2" w:rsidRDefault="00B1003A" w:rsidP="00D04A79">
      <w:pPr>
        <w:tabs>
          <w:tab w:val="left" w:pos="851"/>
        </w:tabs>
        <w:ind w:firstLine="708"/>
        <w:jc w:val="both"/>
        <w:rPr>
          <w:sz w:val="22"/>
        </w:rPr>
      </w:pPr>
    </w:p>
    <w:p w:rsidR="00343DD1" w:rsidRPr="00B1003A" w:rsidRDefault="00D456CC" w:rsidP="00764BF2">
      <w:pPr>
        <w:tabs>
          <w:tab w:val="left" w:pos="851"/>
        </w:tabs>
        <w:ind w:firstLine="4111"/>
        <w:jc w:val="right"/>
        <w:rPr>
          <w:sz w:val="28"/>
        </w:rPr>
      </w:pPr>
      <w:r w:rsidRPr="00343DD1">
        <w:rPr>
          <w:position w:val="-12"/>
          <w:sz w:val="28"/>
        </w:rPr>
        <w:object w:dxaOrig="1719" w:dyaOrig="380">
          <v:shape id="_x0000_i1066" type="#_x0000_t75" style="width:86.4pt;height:18.6pt" o:ole="">
            <v:imagedata r:id="rId94" o:title=""/>
          </v:shape>
          <o:OLEObject Type="Embed" ProgID="Equation.3" ShapeID="_x0000_i1066" DrawAspect="Content" ObjectID="_1547023867" r:id="rId95"/>
        </w:object>
      </w:r>
      <w:r w:rsidR="00343DD1" w:rsidRPr="00343DD1">
        <w:rPr>
          <w:sz w:val="28"/>
        </w:rPr>
        <w:t xml:space="preserve"> ,</w:t>
      </w:r>
      <w:r w:rsidR="00B1003A" w:rsidRPr="00B1003A">
        <w:rPr>
          <w:sz w:val="28"/>
        </w:rPr>
        <w:t xml:space="preserve"> </w:t>
      </w:r>
      <w:r w:rsidR="00B1003A" w:rsidRPr="00B1003A">
        <w:rPr>
          <w:sz w:val="28"/>
        </w:rPr>
        <w:tab/>
      </w:r>
      <w:r w:rsidR="00AE1759">
        <w:rPr>
          <w:sz w:val="28"/>
        </w:rPr>
        <w:t xml:space="preserve">   </w:t>
      </w:r>
      <w:r w:rsidR="00B1003A">
        <w:rPr>
          <w:sz w:val="28"/>
        </w:rPr>
        <w:tab/>
      </w:r>
      <w:r w:rsidR="00B1003A">
        <w:rPr>
          <w:sz w:val="28"/>
        </w:rPr>
        <w:tab/>
      </w:r>
      <w:r w:rsidR="00AE1759">
        <w:rPr>
          <w:sz w:val="28"/>
        </w:rPr>
        <w:t xml:space="preserve">         </w:t>
      </w:r>
      <w:r w:rsidR="00B1003A" w:rsidRPr="00B1003A">
        <w:rPr>
          <w:sz w:val="28"/>
        </w:rPr>
        <w:t>(29)</w:t>
      </w:r>
    </w:p>
    <w:p w:rsidR="00B1003A" w:rsidRPr="00764BF2" w:rsidRDefault="00B1003A" w:rsidP="00D04A79">
      <w:pPr>
        <w:tabs>
          <w:tab w:val="left" w:pos="851"/>
        </w:tabs>
        <w:ind w:firstLine="708"/>
        <w:jc w:val="both"/>
        <w:rPr>
          <w:sz w:val="24"/>
        </w:rPr>
      </w:pPr>
    </w:p>
    <w:p w:rsidR="00343DD1" w:rsidRPr="00343DD1" w:rsidRDefault="00343DD1" w:rsidP="00D04A79">
      <w:pPr>
        <w:tabs>
          <w:tab w:val="left" w:pos="851"/>
        </w:tabs>
        <w:ind w:firstLine="708"/>
        <w:jc w:val="both"/>
        <w:rPr>
          <w:sz w:val="28"/>
        </w:rPr>
      </w:pPr>
      <w:proofErr w:type="gramStart"/>
      <w:r w:rsidRPr="00343DD1">
        <w:rPr>
          <w:sz w:val="28"/>
        </w:rPr>
        <w:t xml:space="preserve">где </w:t>
      </w:r>
      <w:r w:rsidR="002E4872" w:rsidRPr="002E4872">
        <w:rPr>
          <w:position w:val="-12"/>
          <w:sz w:val="28"/>
        </w:rPr>
        <w:object w:dxaOrig="200" w:dyaOrig="380">
          <v:shape id="_x0000_i1067" type="#_x0000_t75" style="width:9.6pt;height:18.6pt" o:ole="">
            <v:imagedata r:id="rId96" o:title=""/>
          </v:shape>
          <o:OLEObject Type="Embed" ProgID="Equation.3" ShapeID="_x0000_i1067" DrawAspect="Content" ObjectID="_1547023868" r:id="rId97"/>
        </w:object>
      </w:r>
      <w:r w:rsidRPr="00343DD1">
        <w:rPr>
          <w:sz w:val="28"/>
        </w:rPr>
        <w:t xml:space="preserve"> </w:t>
      </w:r>
      <w:r w:rsidR="00764BF2">
        <w:rPr>
          <w:sz w:val="28"/>
        </w:rPr>
        <w:t>–</w:t>
      </w:r>
      <w:proofErr w:type="gramEnd"/>
      <w:r w:rsidR="00764BF2">
        <w:rPr>
          <w:sz w:val="28"/>
        </w:rPr>
        <w:t xml:space="preserve"> </w:t>
      </w:r>
      <w:r w:rsidRPr="00343DD1">
        <w:rPr>
          <w:sz w:val="28"/>
        </w:rPr>
        <w:t xml:space="preserve">выборочный автокорреляционный коэффициент первого порядка. В зависимости от его величины наблюдаемое значение критерия </w:t>
      </w:r>
      <w:proofErr w:type="spellStart"/>
      <w:r w:rsidRPr="00343DD1">
        <w:rPr>
          <w:sz w:val="28"/>
        </w:rPr>
        <w:t>Дарбина</w:t>
      </w:r>
      <w:proofErr w:type="spellEnd"/>
      <w:r w:rsidRPr="00343DD1">
        <w:rPr>
          <w:sz w:val="28"/>
        </w:rPr>
        <w:t>–Уотсона определяется следующим образом:</w:t>
      </w:r>
    </w:p>
    <w:p w:rsidR="00343DD1" w:rsidRPr="00343DD1" w:rsidRDefault="00343DD1" w:rsidP="00D04A79">
      <w:pPr>
        <w:tabs>
          <w:tab w:val="left" w:pos="851"/>
        </w:tabs>
        <w:ind w:firstLine="708"/>
        <w:jc w:val="both"/>
        <w:rPr>
          <w:sz w:val="28"/>
        </w:rPr>
      </w:pPr>
      <w:r w:rsidRPr="00343DD1">
        <w:rPr>
          <w:sz w:val="28"/>
        </w:rPr>
        <w:t xml:space="preserve">а) если </w:t>
      </w:r>
      <w:r w:rsidR="00AE1759">
        <w:rPr>
          <w:sz w:val="28"/>
          <w:lang w:val="en-US"/>
        </w:rPr>
        <w:t>r</w:t>
      </w:r>
      <w:r w:rsidR="00AE1759" w:rsidRPr="00AE1759">
        <w:rPr>
          <w:sz w:val="28"/>
          <w:vertAlign w:val="subscript"/>
        </w:rPr>
        <w:t>1</w:t>
      </w:r>
      <w:r w:rsidRPr="00343DD1">
        <w:rPr>
          <w:sz w:val="28"/>
        </w:rPr>
        <w:t xml:space="preserve">= 0, то </w:t>
      </w:r>
      <w:r w:rsidR="00AE1759">
        <w:rPr>
          <w:sz w:val="28"/>
          <w:lang w:val="en-US"/>
        </w:rPr>
        <w:t>d</w:t>
      </w:r>
      <w:r w:rsidR="00AE1759">
        <w:rPr>
          <w:sz w:val="28"/>
          <w:vertAlign w:val="subscript"/>
        </w:rPr>
        <w:t>набл</w:t>
      </w:r>
      <w:r w:rsidRPr="00343DD1">
        <w:rPr>
          <w:sz w:val="28"/>
        </w:rPr>
        <w:t>= 2;</w:t>
      </w:r>
    </w:p>
    <w:p w:rsidR="00343DD1" w:rsidRPr="00343DD1" w:rsidRDefault="00343DD1" w:rsidP="00D04A79">
      <w:pPr>
        <w:tabs>
          <w:tab w:val="left" w:pos="851"/>
        </w:tabs>
        <w:ind w:firstLine="708"/>
        <w:jc w:val="both"/>
        <w:rPr>
          <w:sz w:val="28"/>
        </w:rPr>
      </w:pPr>
      <w:r w:rsidRPr="00343DD1">
        <w:rPr>
          <w:sz w:val="28"/>
        </w:rPr>
        <w:t xml:space="preserve">б) если </w:t>
      </w:r>
      <w:r w:rsidR="00AE1759">
        <w:rPr>
          <w:sz w:val="28"/>
          <w:lang w:val="en-US"/>
        </w:rPr>
        <w:t>r</w:t>
      </w:r>
      <w:r w:rsidR="00AE1759" w:rsidRPr="00AE1759">
        <w:rPr>
          <w:sz w:val="28"/>
          <w:vertAlign w:val="subscript"/>
        </w:rPr>
        <w:t>1</w:t>
      </w:r>
      <w:r w:rsidRPr="00343DD1">
        <w:rPr>
          <w:sz w:val="28"/>
        </w:rPr>
        <w:t xml:space="preserve">= +1, то </w:t>
      </w:r>
      <w:r w:rsidR="00AE1759">
        <w:rPr>
          <w:sz w:val="28"/>
          <w:lang w:val="en-US"/>
        </w:rPr>
        <w:t>d</w:t>
      </w:r>
      <w:r w:rsidR="00AE1759">
        <w:rPr>
          <w:sz w:val="28"/>
          <w:vertAlign w:val="subscript"/>
        </w:rPr>
        <w:t>набл</w:t>
      </w:r>
      <w:r w:rsidR="00AE1759" w:rsidRPr="00343DD1">
        <w:rPr>
          <w:sz w:val="28"/>
        </w:rPr>
        <w:t xml:space="preserve"> </w:t>
      </w:r>
      <w:r w:rsidRPr="00343DD1">
        <w:rPr>
          <w:sz w:val="28"/>
        </w:rPr>
        <w:t>= 0;</w:t>
      </w:r>
    </w:p>
    <w:p w:rsidR="00343DD1" w:rsidRPr="00343DD1" w:rsidRDefault="00343DD1" w:rsidP="00D04A79">
      <w:pPr>
        <w:tabs>
          <w:tab w:val="left" w:pos="851"/>
        </w:tabs>
        <w:ind w:firstLine="708"/>
        <w:jc w:val="both"/>
        <w:rPr>
          <w:sz w:val="28"/>
        </w:rPr>
      </w:pPr>
      <w:r w:rsidRPr="00343DD1">
        <w:rPr>
          <w:sz w:val="28"/>
        </w:rPr>
        <w:t xml:space="preserve">в) если </w:t>
      </w:r>
      <w:r w:rsidR="00AE1759">
        <w:rPr>
          <w:sz w:val="28"/>
          <w:lang w:val="en-US"/>
        </w:rPr>
        <w:t>r</w:t>
      </w:r>
      <w:r w:rsidR="00AE1759" w:rsidRPr="00AE1759">
        <w:rPr>
          <w:sz w:val="28"/>
          <w:vertAlign w:val="subscript"/>
        </w:rPr>
        <w:t>1</w:t>
      </w:r>
      <w:r w:rsidRPr="00343DD1">
        <w:rPr>
          <w:sz w:val="28"/>
        </w:rPr>
        <w:t xml:space="preserve">= </w:t>
      </w:r>
      <w:r w:rsidR="0002392A">
        <w:rPr>
          <w:sz w:val="28"/>
        </w:rPr>
        <w:t>–</w:t>
      </w:r>
      <w:r w:rsidRPr="00343DD1">
        <w:rPr>
          <w:sz w:val="28"/>
        </w:rPr>
        <w:t xml:space="preserve">1, то </w:t>
      </w:r>
      <w:r w:rsidR="00AE1759">
        <w:rPr>
          <w:sz w:val="28"/>
          <w:lang w:val="en-US"/>
        </w:rPr>
        <w:t>d</w:t>
      </w:r>
      <w:r w:rsidR="00AE1759">
        <w:rPr>
          <w:sz w:val="28"/>
          <w:vertAlign w:val="subscript"/>
        </w:rPr>
        <w:t>набл</w:t>
      </w:r>
      <w:r w:rsidR="00AE1759" w:rsidRPr="00343DD1">
        <w:rPr>
          <w:sz w:val="28"/>
        </w:rPr>
        <w:t xml:space="preserve"> </w:t>
      </w:r>
      <w:r w:rsidRPr="00343DD1">
        <w:rPr>
          <w:sz w:val="28"/>
        </w:rPr>
        <w:t>= 4.</w:t>
      </w:r>
    </w:p>
    <w:p w:rsidR="00343DD1" w:rsidRPr="00343DD1" w:rsidRDefault="00343DD1" w:rsidP="00D04A79">
      <w:pPr>
        <w:tabs>
          <w:tab w:val="left" w:pos="851"/>
        </w:tabs>
        <w:ind w:firstLine="708"/>
        <w:jc w:val="both"/>
        <w:rPr>
          <w:sz w:val="28"/>
        </w:rPr>
      </w:pPr>
      <w:r w:rsidRPr="00343DD1">
        <w:rPr>
          <w:sz w:val="28"/>
        </w:rPr>
        <w:t xml:space="preserve">Если наблюдаемое значение критерия </w:t>
      </w:r>
      <w:proofErr w:type="spellStart"/>
      <w:r w:rsidR="00AE1759">
        <w:rPr>
          <w:sz w:val="28"/>
        </w:rPr>
        <w:t>Дарбина</w:t>
      </w:r>
      <w:proofErr w:type="spellEnd"/>
      <w:r w:rsidR="00AE1759">
        <w:rPr>
          <w:sz w:val="28"/>
        </w:rPr>
        <w:t>-</w:t>
      </w:r>
      <w:r w:rsidR="00AE1759" w:rsidRPr="00343DD1">
        <w:rPr>
          <w:sz w:val="28"/>
        </w:rPr>
        <w:t>Уот</w:t>
      </w:r>
      <w:r w:rsidR="00AE1759">
        <w:rPr>
          <w:sz w:val="28"/>
        </w:rPr>
        <w:t xml:space="preserve">сона </w:t>
      </w:r>
      <w:r w:rsidRPr="00343DD1">
        <w:rPr>
          <w:sz w:val="28"/>
        </w:rPr>
        <w:t xml:space="preserve">меньше критического значения его нижней границы, т. е. </w:t>
      </w:r>
      <w:r w:rsidR="00AE1759">
        <w:rPr>
          <w:sz w:val="28"/>
          <w:lang w:val="en-US"/>
        </w:rPr>
        <w:t>d</w:t>
      </w:r>
      <w:r w:rsidR="00AE1759">
        <w:rPr>
          <w:sz w:val="28"/>
          <w:vertAlign w:val="subscript"/>
        </w:rPr>
        <w:t>набл</w:t>
      </w:r>
      <w:r w:rsidRPr="00343DD1">
        <w:rPr>
          <w:sz w:val="28"/>
        </w:rPr>
        <w:t xml:space="preserve"> </w:t>
      </w:r>
      <w:proofErr w:type="gramStart"/>
      <w:r w:rsidRPr="00343DD1">
        <w:rPr>
          <w:sz w:val="28"/>
        </w:rPr>
        <w:t>&lt; d</w:t>
      </w:r>
      <w:proofErr w:type="gramEnd"/>
      <w:r w:rsidRPr="00AE1759">
        <w:rPr>
          <w:sz w:val="28"/>
          <w:vertAlign w:val="subscript"/>
        </w:rPr>
        <w:t>1</w:t>
      </w:r>
      <w:r w:rsidRPr="00343DD1">
        <w:rPr>
          <w:sz w:val="28"/>
        </w:rPr>
        <w:t xml:space="preserve">, то основная гипотеза об отсутствии автокорреляции остатков отклоняется. Если наблюдаемое значение критерия </w:t>
      </w:r>
      <w:proofErr w:type="spellStart"/>
      <w:r w:rsidR="00AE1759">
        <w:rPr>
          <w:sz w:val="28"/>
        </w:rPr>
        <w:t>Дарбина</w:t>
      </w:r>
      <w:proofErr w:type="spellEnd"/>
      <w:r w:rsidR="00764BF2" w:rsidRPr="00343DD1">
        <w:rPr>
          <w:sz w:val="28"/>
        </w:rPr>
        <w:t>–</w:t>
      </w:r>
      <w:r w:rsidR="00AE1759" w:rsidRPr="00343DD1">
        <w:rPr>
          <w:sz w:val="28"/>
        </w:rPr>
        <w:t>Уот</w:t>
      </w:r>
      <w:r w:rsidR="00AE1759">
        <w:rPr>
          <w:sz w:val="28"/>
        </w:rPr>
        <w:t xml:space="preserve">сона </w:t>
      </w:r>
      <w:r w:rsidRPr="00343DD1">
        <w:rPr>
          <w:sz w:val="28"/>
        </w:rPr>
        <w:t xml:space="preserve">больше критического </w:t>
      </w:r>
      <w:r w:rsidRPr="00343DD1">
        <w:rPr>
          <w:sz w:val="28"/>
        </w:rPr>
        <w:lastRenderedPageBreak/>
        <w:t xml:space="preserve">значения его верхней границы, т. е. </w:t>
      </w:r>
      <w:r w:rsidR="00AE1759">
        <w:rPr>
          <w:sz w:val="28"/>
          <w:lang w:val="en-US"/>
        </w:rPr>
        <w:t>d</w:t>
      </w:r>
      <w:proofErr w:type="gramStart"/>
      <w:r w:rsidR="00AE1759">
        <w:rPr>
          <w:sz w:val="28"/>
          <w:vertAlign w:val="subscript"/>
        </w:rPr>
        <w:t>набл</w:t>
      </w:r>
      <w:r w:rsidRPr="00343DD1">
        <w:rPr>
          <w:sz w:val="28"/>
        </w:rPr>
        <w:t xml:space="preserve"> &gt;</w:t>
      </w:r>
      <w:proofErr w:type="gramEnd"/>
      <w:r w:rsidRPr="00343DD1">
        <w:rPr>
          <w:sz w:val="28"/>
        </w:rPr>
        <w:t xml:space="preserve"> d</w:t>
      </w:r>
      <w:r w:rsidRPr="00AE1759">
        <w:rPr>
          <w:sz w:val="28"/>
          <w:vertAlign w:val="subscript"/>
        </w:rPr>
        <w:t>2</w:t>
      </w:r>
      <w:r w:rsidRPr="00343DD1">
        <w:rPr>
          <w:sz w:val="28"/>
        </w:rPr>
        <w:t>,</w:t>
      </w:r>
      <w:r w:rsidR="00425DB9">
        <w:rPr>
          <w:sz w:val="28"/>
        </w:rPr>
        <w:t xml:space="preserve"> </w:t>
      </w:r>
      <w:r w:rsidRPr="00343DD1">
        <w:rPr>
          <w:sz w:val="28"/>
        </w:rPr>
        <w:t>то основная гипотеза о независимости регрессионных остатков принимается.</w:t>
      </w:r>
    </w:p>
    <w:p w:rsidR="00343DD1" w:rsidRPr="00343DD1" w:rsidRDefault="00343DD1" w:rsidP="00D04A79">
      <w:pPr>
        <w:tabs>
          <w:tab w:val="left" w:pos="851"/>
        </w:tabs>
        <w:ind w:firstLine="708"/>
        <w:jc w:val="both"/>
        <w:rPr>
          <w:sz w:val="28"/>
        </w:rPr>
      </w:pPr>
      <w:r w:rsidRPr="00343DD1">
        <w:rPr>
          <w:sz w:val="28"/>
        </w:rPr>
        <w:t xml:space="preserve">Если наблюдаемое значение критерия </w:t>
      </w:r>
      <w:proofErr w:type="spellStart"/>
      <w:r w:rsidR="00AE1759">
        <w:rPr>
          <w:sz w:val="28"/>
        </w:rPr>
        <w:t>Дарбина</w:t>
      </w:r>
      <w:proofErr w:type="spellEnd"/>
      <w:r w:rsidR="00764BF2" w:rsidRPr="00343DD1">
        <w:rPr>
          <w:sz w:val="28"/>
        </w:rPr>
        <w:t>–</w:t>
      </w:r>
      <w:r w:rsidR="00AE1759" w:rsidRPr="00343DD1">
        <w:rPr>
          <w:sz w:val="28"/>
        </w:rPr>
        <w:t>Уот</w:t>
      </w:r>
      <w:r w:rsidR="00AE1759">
        <w:rPr>
          <w:sz w:val="28"/>
        </w:rPr>
        <w:t xml:space="preserve">сона </w:t>
      </w:r>
      <w:r w:rsidRPr="00343DD1">
        <w:rPr>
          <w:sz w:val="28"/>
        </w:rPr>
        <w:t>находится между верхней и нижней критическими границами, т. е. d</w:t>
      </w:r>
      <w:proofErr w:type="gramStart"/>
      <w:r w:rsidRPr="00AE1759">
        <w:rPr>
          <w:sz w:val="28"/>
          <w:vertAlign w:val="subscript"/>
        </w:rPr>
        <w:t>1</w:t>
      </w:r>
      <w:r w:rsidRPr="00343DD1">
        <w:rPr>
          <w:sz w:val="28"/>
        </w:rPr>
        <w:t xml:space="preserve">&lt; </w:t>
      </w:r>
      <w:r w:rsidR="00AE1759">
        <w:rPr>
          <w:sz w:val="28"/>
          <w:lang w:val="en-US"/>
        </w:rPr>
        <w:t>d</w:t>
      </w:r>
      <w:proofErr w:type="gramEnd"/>
      <w:r w:rsidR="00AE1759">
        <w:rPr>
          <w:sz w:val="28"/>
          <w:vertAlign w:val="subscript"/>
        </w:rPr>
        <w:t>набл</w:t>
      </w:r>
      <w:r w:rsidRPr="00343DD1">
        <w:rPr>
          <w:sz w:val="28"/>
        </w:rPr>
        <w:t xml:space="preserve"> &lt; d</w:t>
      </w:r>
      <w:r w:rsidRPr="00AE1759">
        <w:rPr>
          <w:sz w:val="28"/>
          <w:vertAlign w:val="subscript"/>
        </w:rPr>
        <w:t>2</w:t>
      </w:r>
      <w:r w:rsidRPr="00343DD1">
        <w:rPr>
          <w:sz w:val="28"/>
        </w:rPr>
        <w:t>, то достаточных оснований для принятия единственно правильного решения нет, необходимы дополнительные исследования.</w:t>
      </w:r>
    </w:p>
    <w:p w:rsidR="009831A2" w:rsidRDefault="009831A2" w:rsidP="00D04A79">
      <w:pPr>
        <w:tabs>
          <w:tab w:val="left" w:pos="851"/>
        </w:tabs>
        <w:ind w:firstLine="708"/>
        <w:jc w:val="both"/>
        <w:rPr>
          <w:sz w:val="28"/>
        </w:rPr>
      </w:pPr>
      <w:r w:rsidRPr="009A4A03">
        <w:rPr>
          <w:b/>
          <w:sz w:val="28"/>
        </w:rPr>
        <w:t>Соответствие ряда остатков нормальному закону распределения</w:t>
      </w:r>
      <w:r w:rsidRPr="009A4A03">
        <w:rPr>
          <w:sz w:val="28"/>
        </w:rPr>
        <w:t xml:space="preserve"> важно с точки зрения правомерности построения доверительных интер</w:t>
      </w:r>
      <w:r w:rsidR="00764BF2">
        <w:rPr>
          <w:sz w:val="28"/>
        </w:rPr>
        <w:softHyphen/>
      </w:r>
      <w:r w:rsidRPr="009A4A03">
        <w:rPr>
          <w:sz w:val="28"/>
        </w:rPr>
        <w:t xml:space="preserve">валов прогноза. Наиболее существенными свойствами ряда отклонений являются их симметричность относительно модели и преобладание малых по абсолютной величине ошибок над </w:t>
      </w:r>
      <w:proofErr w:type="gramStart"/>
      <w:r w:rsidRPr="009A4A03">
        <w:rPr>
          <w:sz w:val="28"/>
        </w:rPr>
        <w:t>большими  ошибками</w:t>
      </w:r>
      <w:proofErr w:type="gramEnd"/>
      <w:r w:rsidRPr="009A4A03">
        <w:rPr>
          <w:sz w:val="28"/>
        </w:rPr>
        <w:t xml:space="preserve">. В этой связи определяется близость к соответствующим параметрам нормального закона распределения коэффициентов асимметрии </w:t>
      </w:r>
      <w:r w:rsidR="00764BF2" w:rsidRPr="00343DD1">
        <w:rPr>
          <w:sz w:val="28"/>
        </w:rPr>
        <w:t>–</w:t>
      </w:r>
      <w:r w:rsidRPr="009A4A03">
        <w:rPr>
          <w:sz w:val="28"/>
        </w:rPr>
        <w:t xml:space="preserve"> A (мера </w:t>
      </w:r>
      <w:proofErr w:type="spellStart"/>
      <w:r w:rsidRPr="009A4A03">
        <w:rPr>
          <w:sz w:val="28"/>
        </w:rPr>
        <w:t>скошенности</w:t>
      </w:r>
      <w:proofErr w:type="spellEnd"/>
      <w:r w:rsidRPr="009A4A03">
        <w:rPr>
          <w:sz w:val="28"/>
        </w:rPr>
        <w:t xml:space="preserve">) и эксцесса </w:t>
      </w:r>
      <w:proofErr w:type="gramStart"/>
      <w:r w:rsidRPr="009A4A03">
        <w:rPr>
          <w:sz w:val="28"/>
        </w:rPr>
        <w:t>Э</w:t>
      </w:r>
      <w:proofErr w:type="gramEnd"/>
      <w:r w:rsidRPr="009A4A03">
        <w:rPr>
          <w:sz w:val="28"/>
        </w:rPr>
        <w:t xml:space="preserve"> (мер</w:t>
      </w:r>
      <w:r w:rsidR="00AE1759">
        <w:rPr>
          <w:sz w:val="28"/>
        </w:rPr>
        <w:t>а скученности</w:t>
      </w:r>
      <w:r w:rsidRPr="009A4A03">
        <w:rPr>
          <w:sz w:val="28"/>
        </w:rPr>
        <w:t>) наблюдений около модели:</w:t>
      </w:r>
    </w:p>
    <w:p w:rsidR="00AE1759" w:rsidRPr="009A4A03" w:rsidRDefault="00AE1759" w:rsidP="00D04A79">
      <w:pPr>
        <w:tabs>
          <w:tab w:val="left" w:pos="851"/>
        </w:tabs>
        <w:ind w:firstLine="708"/>
        <w:jc w:val="both"/>
        <w:rPr>
          <w:sz w:val="28"/>
        </w:rPr>
      </w:pPr>
    </w:p>
    <w:p w:rsidR="00764BF2" w:rsidRDefault="00764BF2" w:rsidP="00764BF2">
      <w:pPr>
        <w:tabs>
          <w:tab w:val="left" w:pos="851"/>
        </w:tabs>
        <w:spacing w:line="360" w:lineRule="auto"/>
        <w:ind w:hanging="142"/>
        <w:jc w:val="center"/>
        <w:rPr>
          <w:sz w:val="28"/>
        </w:rPr>
      </w:pPr>
      <w:r w:rsidRPr="00764BF2">
        <w:rPr>
          <w:position w:val="-40"/>
          <w:sz w:val="28"/>
        </w:rPr>
        <w:object w:dxaOrig="2480" w:dyaOrig="1040">
          <v:shape id="_x0000_i1068" type="#_x0000_t75" style="width:124.2pt;height:52.2pt" o:ole="">
            <v:imagedata r:id="rId98" o:title=""/>
          </v:shape>
          <o:OLEObject Type="Embed" ProgID="Equation.DSMT4" ShapeID="_x0000_i1068" DrawAspect="Content" ObjectID="_1547023869" r:id="rId99"/>
        </w:object>
      </w:r>
    </w:p>
    <w:p w:rsidR="009831A2" w:rsidRPr="009A4A03" w:rsidRDefault="00764BF2" w:rsidP="00764BF2">
      <w:pPr>
        <w:tabs>
          <w:tab w:val="left" w:pos="851"/>
        </w:tabs>
        <w:spacing w:line="360" w:lineRule="auto"/>
        <w:ind w:firstLine="708"/>
        <w:jc w:val="right"/>
        <w:rPr>
          <w:sz w:val="28"/>
        </w:rPr>
      </w:pPr>
      <w:r w:rsidRPr="00764BF2">
        <w:rPr>
          <w:position w:val="-40"/>
          <w:sz w:val="28"/>
        </w:rPr>
        <w:object w:dxaOrig="2480" w:dyaOrig="1040">
          <v:shape id="_x0000_i1069" type="#_x0000_t75" style="width:124.2pt;height:52.2pt" o:ole="">
            <v:imagedata r:id="rId100" o:title=""/>
          </v:shape>
          <o:OLEObject Type="Embed" ProgID="Equation.DSMT4" ShapeID="_x0000_i1069" DrawAspect="Content" ObjectID="_1547023870" r:id="rId101"/>
        </w:object>
      </w:r>
      <w:r>
        <w:rPr>
          <w:sz w:val="28"/>
        </w:rPr>
        <w:t xml:space="preserve">                                         </w:t>
      </w:r>
      <w:r w:rsidR="00B1003A" w:rsidRPr="003911B9">
        <w:rPr>
          <w:sz w:val="28"/>
        </w:rPr>
        <w:t>(30)</w:t>
      </w:r>
    </w:p>
    <w:p w:rsidR="00764BF2" w:rsidRDefault="00764BF2" w:rsidP="00764BF2">
      <w:pPr>
        <w:tabs>
          <w:tab w:val="left" w:pos="851"/>
        </w:tabs>
        <w:spacing w:line="360" w:lineRule="auto"/>
        <w:jc w:val="center"/>
        <w:rPr>
          <w:sz w:val="28"/>
        </w:rPr>
      </w:pPr>
      <w:r w:rsidRPr="00764BF2">
        <w:rPr>
          <w:position w:val="-14"/>
          <w:sz w:val="28"/>
        </w:rPr>
        <w:object w:dxaOrig="3260" w:dyaOrig="460">
          <v:shape id="_x0000_i1070" type="#_x0000_t75" style="width:163.2pt;height:22.8pt" o:ole="">
            <v:imagedata r:id="rId102" o:title=""/>
          </v:shape>
          <o:OLEObject Type="Embed" ProgID="Equation.DSMT4" ShapeID="_x0000_i1070" DrawAspect="Content" ObjectID="_1547023871" r:id="rId103"/>
        </w:object>
      </w:r>
    </w:p>
    <w:p w:rsidR="009831A2" w:rsidRPr="003911B9" w:rsidRDefault="00764BF2" w:rsidP="00764BF2">
      <w:pPr>
        <w:tabs>
          <w:tab w:val="left" w:pos="851"/>
        </w:tabs>
        <w:ind w:firstLine="426"/>
        <w:jc w:val="right"/>
        <w:rPr>
          <w:sz w:val="28"/>
        </w:rPr>
      </w:pPr>
      <w:r w:rsidRPr="00764BF2">
        <w:rPr>
          <w:position w:val="-36"/>
          <w:sz w:val="28"/>
        </w:rPr>
        <w:object w:dxaOrig="3280" w:dyaOrig="859">
          <v:shape id="_x0000_i1071" type="#_x0000_t75" style="width:164.4pt;height:42.6pt" o:ole="">
            <v:imagedata r:id="rId104" o:title=""/>
          </v:shape>
          <o:OLEObject Type="Embed" ProgID="Equation.DSMT4" ShapeID="_x0000_i1071" DrawAspect="Content" ObjectID="_1547023872" r:id="rId105"/>
        </w:object>
      </w:r>
      <w:r>
        <w:rPr>
          <w:sz w:val="28"/>
        </w:rPr>
        <w:t xml:space="preserve">                                  </w:t>
      </w:r>
      <w:r w:rsidR="00196481" w:rsidRPr="00DE41A5">
        <w:rPr>
          <w:sz w:val="28"/>
        </w:rPr>
        <w:t xml:space="preserve"> </w:t>
      </w:r>
      <w:r w:rsidR="00B1003A" w:rsidRPr="003911B9">
        <w:rPr>
          <w:sz w:val="28"/>
        </w:rPr>
        <w:t>(31)</w:t>
      </w:r>
    </w:p>
    <w:p w:rsidR="003B6569" w:rsidRPr="00196481" w:rsidRDefault="003B6569" w:rsidP="00D04A79">
      <w:pPr>
        <w:tabs>
          <w:tab w:val="left" w:pos="851"/>
        </w:tabs>
        <w:ind w:firstLine="708"/>
        <w:jc w:val="both"/>
        <w:rPr>
          <w:sz w:val="28"/>
        </w:rPr>
      </w:pPr>
      <w:proofErr w:type="gramStart"/>
      <w:r w:rsidRPr="00196481">
        <w:rPr>
          <w:sz w:val="28"/>
        </w:rPr>
        <w:t xml:space="preserve">где </w:t>
      </w:r>
      <w:r w:rsidR="00425DB9" w:rsidRPr="00764BF2">
        <w:rPr>
          <w:position w:val="-12"/>
          <w:sz w:val="28"/>
        </w:rPr>
        <w:object w:dxaOrig="320" w:dyaOrig="360">
          <v:shape id="_x0000_i1072" type="#_x0000_t75" style="width:19.8pt;height:22.8pt" o:ole="">
            <v:imagedata r:id="rId106" o:title=""/>
          </v:shape>
          <o:OLEObject Type="Embed" ProgID="Equation.DSMT4" ShapeID="_x0000_i1072" DrawAspect="Content" ObjectID="_1547023873" r:id="rId107"/>
        </w:object>
      </w:r>
      <w:r w:rsidRPr="00196481">
        <w:rPr>
          <w:sz w:val="28"/>
        </w:rPr>
        <w:t xml:space="preserve"> </w:t>
      </w:r>
      <w:r w:rsidR="00764BF2" w:rsidRPr="00343DD1">
        <w:rPr>
          <w:sz w:val="28"/>
        </w:rPr>
        <w:t>–</w:t>
      </w:r>
      <w:proofErr w:type="gramEnd"/>
      <w:r w:rsidR="009831A2" w:rsidRPr="00196481">
        <w:rPr>
          <w:sz w:val="28"/>
        </w:rPr>
        <w:t xml:space="preserve"> среднеквадратическая ошибка выбор</w:t>
      </w:r>
      <w:r w:rsidRPr="00196481">
        <w:rPr>
          <w:sz w:val="28"/>
        </w:rPr>
        <w:t>очной характеристики асимметрии;</w:t>
      </w:r>
      <w:r w:rsidR="009831A2" w:rsidRPr="00196481">
        <w:rPr>
          <w:sz w:val="28"/>
        </w:rPr>
        <w:t xml:space="preserve"> </w:t>
      </w:r>
    </w:p>
    <w:p w:rsidR="009831A2" w:rsidRPr="00196481" w:rsidRDefault="00425DB9" w:rsidP="00D04A79">
      <w:pPr>
        <w:tabs>
          <w:tab w:val="left" w:pos="851"/>
        </w:tabs>
        <w:ind w:firstLine="708"/>
        <w:jc w:val="both"/>
        <w:rPr>
          <w:sz w:val="28"/>
        </w:rPr>
      </w:pPr>
      <w:r>
        <w:rPr>
          <w:sz w:val="28"/>
        </w:rPr>
        <w:t xml:space="preserve"> </w:t>
      </w:r>
      <w:r w:rsidR="003B6569" w:rsidRPr="00196481">
        <w:rPr>
          <w:sz w:val="28"/>
        </w:rPr>
        <w:t xml:space="preserve">      </w:t>
      </w:r>
      <w:r w:rsidRPr="00764BF2">
        <w:rPr>
          <w:position w:val="-12"/>
          <w:sz w:val="28"/>
        </w:rPr>
        <w:object w:dxaOrig="300" w:dyaOrig="360">
          <v:shape id="_x0000_i1073" type="#_x0000_t75" style="width:18pt;height:21.6pt" o:ole="">
            <v:imagedata r:id="rId108" o:title=""/>
          </v:shape>
          <o:OLEObject Type="Embed" ProgID="Equation.DSMT4" ShapeID="_x0000_i1073" DrawAspect="Content" ObjectID="_1547023874" r:id="rId109"/>
        </w:object>
      </w:r>
      <w:r w:rsidR="003B6569" w:rsidRPr="00196481">
        <w:rPr>
          <w:sz w:val="28"/>
        </w:rPr>
        <w:t xml:space="preserve"> </w:t>
      </w:r>
      <w:r w:rsidR="00764BF2" w:rsidRPr="00343DD1">
        <w:rPr>
          <w:sz w:val="28"/>
        </w:rPr>
        <w:t>–</w:t>
      </w:r>
      <w:r w:rsidR="009831A2" w:rsidRPr="00196481">
        <w:rPr>
          <w:sz w:val="28"/>
        </w:rPr>
        <w:t xml:space="preserve"> среднеквадратическая ошибка выбо</w:t>
      </w:r>
      <w:r w:rsidR="003B6569" w:rsidRPr="00196481">
        <w:rPr>
          <w:sz w:val="28"/>
        </w:rPr>
        <w:t>рочной характеристики эксцесса.</w:t>
      </w:r>
    </w:p>
    <w:p w:rsidR="009831A2" w:rsidRDefault="009831A2" w:rsidP="00D04A79">
      <w:pPr>
        <w:tabs>
          <w:tab w:val="left" w:pos="851"/>
        </w:tabs>
        <w:ind w:firstLine="708"/>
        <w:jc w:val="both"/>
        <w:rPr>
          <w:sz w:val="28"/>
        </w:rPr>
      </w:pPr>
      <w:r w:rsidRPr="00196481">
        <w:rPr>
          <w:sz w:val="28"/>
        </w:rPr>
        <w:t>Если одновременно выполняются неравенства</w:t>
      </w:r>
    </w:p>
    <w:p w:rsidR="009831A2" w:rsidRPr="00764BF2" w:rsidRDefault="009831A2" w:rsidP="00D04A79">
      <w:pPr>
        <w:tabs>
          <w:tab w:val="left" w:pos="851"/>
        </w:tabs>
        <w:ind w:firstLine="708"/>
        <w:jc w:val="both"/>
      </w:pPr>
    </w:p>
    <w:p w:rsidR="009831A2" w:rsidRPr="003911B9" w:rsidRDefault="00764BF2" w:rsidP="00764BF2">
      <w:pPr>
        <w:tabs>
          <w:tab w:val="left" w:pos="851"/>
        </w:tabs>
        <w:ind w:firstLine="426"/>
        <w:jc w:val="right"/>
        <w:rPr>
          <w:sz w:val="28"/>
        </w:rPr>
      </w:pPr>
      <w:r w:rsidRPr="00196481">
        <w:rPr>
          <w:position w:val="-14"/>
          <w:sz w:val="28"/>
        </w:rPr>
        <w:object w:dxaOrig="1359" w:dyaOrig="420">
          <v:shape id="_x0000_i1074" type="#_x0000_t75" style="width:68.4pt;height:20.4pt" o:ole="">
            <v:imagedata r:id="rId110" o:title=""/>
          </v:shape>
          <o:OLEObject Type="Embed" ProgID="Equation.DSMT4" ShapeID="_x0000_i1074" DrawAspect="Content" ObjectID="_1547023875" r:id="rId111"/>
        </w:object>
      </w:r>
      <w:r w:rsidR="00196481" w:rsidRPr="00DE41A5">
        <w:rPr>
          <w:sz w:val="28"/>
        </w:rPr>
        <w:t xml:space="preserve"> </w:t>
      </w:r>
      <w:r>
        <w:rPr>
          <w:sz w:val="28"/>
        </w:rPr>
        <w:t xml:space="preserve">   </w:t>
      </w:r>
      <w:r w:rsidRPr="00764BF2">
        <w:rPr>
          <w:position w:val="-32"/>
          <w:sz w:val="28"/>
          <w:lang w:val="en-US"/>
        </w:rPr>
        <w:object w:dxaOrig="2120" w:dyaOrig="780">
          <v:shape id="_x0000_i1075" type="#_x0000_t75" style="width:105.6pt;height:39pt" o:ole="">
            <v:imagedata r:id="rId112" o:title=""/>
          </v:shape>
          <o:OLEObject Type="Embed" ProgID="Equation.DSMT4" ShapeID="_x0000_i1075" DrawAspect="Content" ObjectID="_1547023876" r:id="rId113"/>
        </w:object>
      </w:r>
      <w:r>
        <w:rPr>
          <w:sz w:val="28"/>
        </w:rPr>
        <w:t xml:space="preserve">                       </w:t>
      </w:r>
      <w:r w:rsidR="00196481" w:rsidRPr="00DE41A5">
        <w:rPr>
          <w:sz w:val="28"/>
        </w:rPr>
        <w:t xml:space="preserve">  </w:t>
      </w:r>
      <w:r w:rsidR="00B1003A" w:rsidRPr="003911B9">
        <w:rPr>
          <w:sz w:val="28"/>
        </w:rPr>
        <w:t>(32)</w:t>
      </w:r>
    </w:p>
    <w:p w:rsidR="009831A2" w:rsidRPr="00764BF2" w:rsidRDefault="009831A2" w:rsidP="00D04A79">
      <w:pPr>
        <w:tabs>
          <w:tab w:val="left" w:pos="851"/>
        </w:tabs>
        <w:ind w:firstLine="708"/>
        <w:jc w:val="both"/>
        <w:rPr>
          <w:sz w:val="24"/>
        </w:rPr>
      </w:pPr>
    </w:p>
    <w:p w:rsidR="009831A2" w:rsidRPr="009A4A03" w:rsidRDefault="009831A2" w:rsidP="003B6569">
      <w:pPr>
        <w:tabs>
          <w:tab w:val="left" w:pos="851"/>
        </w:tabs>
        <w:jc w:val="both"/>
        <w:rPr>
          <w:sz w:val="28"/>
        </w:rPr>
      </w:pPr>
      <w:r w:rsidRPr="009A4A03">
        <w:rPr>
          <w:sz w:val="28"/>
        </w:rPr>
        <w:t>то гипотеза о нормальном характере распределения случайного компонента не отвергается.</w:t>
      </w:r>
    </w:p>
    <w:p w:rsidR="009831A2" w:rsidRDefault="009831A2" w:rsidP="00D04A79">
      <w:pPr>
        <w:tabs>
          <w:tab w:val="left" w:pos="851"/>
        </w:tabs>
        <w:ind w:firstLine="708"/>
        <w:jc w:val="both"/>
        <w:rPr>
          <w:sz w:val="28"/>
        </w:rPr>
      </w:pPr>
      <w:r w:rsidRPr="009A4A03">
        <w:rPr>
          <w:sz w:val="28"/>
        </w:rPr>
        <w:t>Если выполняется хотя бы одно из неравенств:</w:t>
      </w:r>
    </w:p>
    <w:p w:rsidR="009831A2" w:rsidRPr="00764BF2" w:rsidRDefault="009831A2" w:rsidP="00D04A79">
      <w:pPr>
        <w:tabs>
          <w:tab w:val="left" w:pos="851"/>
        </w:tabs>
        <w:ind w:firstLine="708"/>
        <w:jc w:val="both"/>
        <w:rPr>
          <w:sz w:val="22"/>
        </w:rPr>
      </w:pPr>
    </w:p>
    <w:p w:rsidR="009831A2" w:rsidRPr="003911B9" w:rsidRDefault="00764BF2" w:rsidP="00764BF2">
      <w:pPr>
        <w:tabs>
          <w:tab w:val="left" w:pos="851"/>
        </w:tabs>
        <w:spacing w:line="360" w:lineRule="auto"/>
        <w:ind w:hanging="284"/>
        <w:jc w:val="right"/>
        <w:rPr>
          <w:sz w:val="28"/>
        </w:rPr>
      </w:pPr>
      <w:r w:rsidRPr="00196481">
        <w:rPr>
          <w:position w:val="-14"/>
          <w:sz w:val="28"/>
        </w:rPr>
        <w:object w:dxaOrig="1040" w:dyaOrig="400">
          <v:shape id="_x0000_i1076" type="#_x0000_t75" style="width:65.4pt;height:24.6pt" o:ole="">
            <v:imagedata r:id="rId114" o:title=""/>
          </v:shape>
          <o:OLEObject Type="Embed" ProgID="Equation.3" ShapeID="_x0000_i1076" DrawAspect="Content" ObjectID="_1547023877" r:id="rId115"/>
        </w:object>
      </w:r>
      <w:r w:rsidR="00C01705" w:rsidRPr="00DE41A5">
        <w:rPr>
          <w:sz w:val="28"/>
        </w:rPr>
        <w:t xml:space="preserve"> </w:t>
      </w:r>
      <w:r w:rsidRPr="00196481">
        <w:rPr>
          <w:position w:val="-28"/>
          <w:sz w:val="28"/>
          <w:lang w:val="en-US"/>
        </w:rPr>
        <w:object w:dxaOrig="1680" w:dyaOrig="680">
          <v:shape id="_x0000_i1077" type="#_x0000_t75" style="width:102pt;height:40.8pt" o:ole="">
            <v:imagedata r:id="rId116" o:title=""/>
          </v:shape>
          <o:OLEObject Type="Embed" ProgID="Equation.3" ShapeID="_x0000_i1077" DrawAspect="Content" ObjectID="_1547023878" r:id="rId117"/>
        </w:object>
      </w:r>
      <w:r>
        <w:rPr>
          <w:sz w:val="28"/>
        </w:rPr>
        <w:t xml:space="preserve">                     </w:t>
      </w:r>
      <w:r w:rsidR="00C01705" w:rsidRPr="00DE41A5">
        <w:rPr>
          <w:sz w:val="28"/>
        </w:rPr>
        <w:t xml:space="preserve">         </w:t>
      </w:r>
      <w:r w:rsidR="00B1003A" w:rsidRPr="003911B9">
        <w:rPr>
          <w:sz w:val="28"/>
        </w:rPr>
        <w:t>(33)</w:t>
      </w:r>
    </w:p>
    <w:p w:rsidR="009831A2" w:rsidRPr="009A4A03" w:rsidRDefault="009831A2" w:rsidP="003B6569">
      <w:pPr>
        <w:tabs>
          <w:tab w:val="left" w:pos="851"/>
        </w:tabs>
        <w:jc w:val="both"/>
        <w:rPr>
          <w:sz w:val="28"/>
        </w:rPr>
      </w:pPr>
      <w:r w:rsidRPr="009A4A03">
        <w:rPr>
          <w:sz w:val="28"/>
        </w:rPr>
        <w:lastRenderedPageBreak/>
        <w:t>то гипотеза о нормальном характере распределения отвергается</w:t>
      </w:r>
      <w:r>
        <w:rPr>
          <w:sz w:val="28"/>
        </w:rPr>
        <w:t>.</w:t>
      </w:r>
    </w:p>
    <w:p w:rsidR="009831A2" w:rsidRPr="00C41D76" w:rsidRDefault="009831A2" w:rsidP="00D04A79">
      <w:pPr>
        <w:tabs>
          <w:tab w:val="left" w:pos="851"/>
        </w:tabs>
        <w:ind w:firstLine="708"/>
        <w:jc w:val="both"/>
        <w:rPr>
          <w:sz w:val="28"/>
        </w:rPr>
      </w:pPr>
      <w:r w:rsidRPr="009A4A03">
        <w:rPr>
          <w:sz w:val="28"/>
        </w:rPr>
        <w:t>В случае попадания коэффициентов асимметрии и эксцесса в зону неопределенности (</w:t>
      </w:r>
      <w:r w:rsidRPr="00C41D76">
        <w:rPr>
          <w:sz w:val="28"/>
        </w:rPr>
        <w:t>между полутора и двумя СКО) используются другие критерии, частности RS</w:t>
      </w:r>
      <w:r w:rsidR="003B6569" w:rsidRPr="00C41D76">
        <w:rPr>
          <w:sz w:val="28"/>
        </w:rPr>
        <w:t>-</w:t>
      </w:r>
      <w:r w:rsidRPr="00C41D76">
        <w:rPr>
          <w:sz w:val="28"/>
        </w:rPr>
        <w:t>критерий:</w:t>
      </w:r>
    </w:p>
    <w:p w:rsidR="00B1003A" w:rsidRPr="00764BF2" w:rsidRDefault="00B1003A" w:rsidP="00D04A79">
      <w:pPr>
        <w:tabs>
          <w:tab w:val="left" w:pos="851"/>
        </w:tabs>
        <w:ind w:firstLine="708"/>
        <w:jc w:val="both"/>
        <w:rPr>
          <w:sz w:val="22"/>
        </w:rPr>
      </w:pPr>
    </w:p>
    <w:p w:rsidR="009831A2" w:rsidRPr="00C41D76" w:rsidRDefault="00A2644B" w:rsidP="00764BF2">
      <w:pPr>
        <w:tabs>
          <w:tab w:val="left" w:pos="851"/>
        </w:tabs>
        <w:ind w:firstLine="3686"/>
        <w:jc w:val="right"/>
        <w:rPr>
          <w:sz w:val="28"/>
        </w:rPr>
      </w:pPr>
      <w:r w:rsidRPr="00C41D76">
        <w:rPr>
          <w:position w:val="-10"/>
          <w:sz w:val="28"/>
        </w:rPr>
        <w:object w:dxaOrig="180" w:dyaOrig="340">
          <v:shape id="_x0000_i1078" type="#_x0000_t75" style="width:9pt;height:17.4pt" o:ole="">
            <v:imagedata r:id="rId118" o:title=""/>
          </v:shape>
          <o:OLEObject Type="Embed" ProgID="Equation.3" ShapeID="_x0000_i1078" DrawAspect="Content" ObjectID="_1547023879" r:id="rId119"/>
        </w:object>
      </w:r>
      <w:r w:rsidR="00764BF2" w:rsidRPr="00C41D76">
        <w:rPr>
          <w:position w:val="-30"/>
          <w:sz w:val="28"/>
        </w:rPr>
        <w:object w:dxaOrig="1880" w:dyaOrig="680">
          <v:shape id="_x0000_i1079" type="#_x0000_t75" style="width:105pt;height:37.8pt" o:ole="">
            <v:imagedata r:id="rId120" o:title=""/>
          </v:shape>
          <o:OLEObject Type="Embed" ProgID="Equation.3" ShapeID="_x0000_i1079" DrawAspect="Content" ObjectID="_1547023880" r:id="rId121"/>
        </w:object>
      </w:r>
      <w:r w:rsidR="009831A2" w:rsidRPr="00C41D76">
        <w:rPr>
          <w:sz w:val="28"/>
        </w:rPr>
        <w:tab/>
      </w:r>
      <w:r w:rsidR="003B6569" w:rsidRPr="00C41D76">
        <w:rPr>
          <w:sz w:val="28"/>
        </w:rPr>
        <w:t xml:space="preserve">        </w:t>
      </w:r>
      <w:r w:rsidR="00C41D76" w:rsidRPr="00C41D76">
        <w:rPr>
          <w:sz w:val="28"/>
        </w:rPr>
        <w:t xml:space="preserve">           </w:t>
      </w:r>
      <w:r w:rsidR="00C01705" w:rsidRPr="00DE41A5">
        <w:rPr>
          <w:sz w:val="28"/>
        </w:rPr>
        <w:t xml:space="preserve">           </w:t>
      </w:r>
      <w:r w:rsidR="00B1003A" w:rsidRPr="00C41D76">
        <w:rPr>
          <w:sz w:val="28"/>
        </w:rPr>
        <w:t>(34)</w:t>
      </w:r>
      <w:r w:rsidR="009831A2" w:rsidRPr="00C41D76">
        <w:rPr>
          <w:sz w:val="28"/>
        </w:rPr>
        <w:t xml:space="preserve"> </w:t>
      </w:r>
    </w:p>
    <w:p w:rsidR="00B1003A" w:rsidRPr="00764BF2" w:rsidRDefault="00B1003A" w:rsidP="00D04A79">
      <w:pPr>
        <w:tabs>
          <w:tab w:val="left" w:pos="851"/>
        </w:tabs>
        <w:ind w:firstLine="708"/>
        <w:jc w:val="both"/>
        <w:rPr>
          <w:sz w:val="22"/>
        </w:rPr>
      </w:pPr>
    </w:p>
    <w:p w:rsidR="009831A2" w:rsidRPr="00C41D76" w:rsidRDefault="009831A2" w:rsidP="00D04A79">
      <w:pPr>
        <w:tabs>
          <w:tab w:val="left" w:pos="851"/>
        </w:tabs>
        <w:ind w:firstLine="708"/>
        <w:jc w:val="both"/>
        <w:rPr>
          <w:sz w:val="28"/>
        </w:rPr>
      </w:pPr>
      <w:r w:rsidRPr="00C41D76">
        <w:rPr>
          <w:sz w:val="28"/>
        </w:rPr>
        <w:t xml:space="preserve">где </w:t>
      </w:r>
      <w:r w:rsidR="003B6569" w:rsidRPr="00C41D76">
        <w:rPr>
          <w:sz w:val="28"/>
        </w:rPr>
        <w:t>ԑ</w:t>
      </w:r>
      <w:r w:rsidR="003B6569" w:rsidRPr="00C41D76">
        <w:rPr>
          <w:sz w:val="28"/>
          <w:vertAlign w:val="subscript"/>
          <w:lang w:val="en-US"/>
        </w:rPr>
        <w:t>max</w:t>
      </w:r>
      <w:r w:rsidRPr="00C41D76">
        <w:rPr>
          <w:sz w:val="28"/>
        </w:rPr>
        <w:t xml:space="preserve"> </w:t>
      </w:r>
      <w:proofErr w:type="gramStart"/>
      <w:r w:rsidRPr="00C41D76">
        <w:rPr>
          <w:sz w:val="28"/>
        </w:rPr>
        <w:t xml:space="preserve">и  </w:t>
      </w:r>
      <w:r w:rsidR="003B6569" w:rsidRPr="00C41D76">
        <w:rPr>
          <w:sz w:val="28"/>
        </w:rPr>
        <w:t>ԑ</w:t>
      </w:r>
      <w:proofErr w:type="gramEnd"/>
      <w:r w:rsidR="003B6569" w:rsidRPr="00C41D76">
        <w:rPr>
          <w:sz w:val="28"/>
          <w:vertAlign w:val="subscript"/>
          <w:lang w:val="en-US"/>
        </w:rPr>
        <w:t>min</w:t>
      </w:r>
      <w:r w:rsidRPr="00C41D76">
        <w:rPr>
          <w:sz w:val="28"/>
        </w:rPr>
        <w:t xml:space="preserve"> </w:t>
      </w:r>
      <w:r w:rsidR="00764BF2" w:rsidRPr="00343DD1">
        <w:rPr>
          <w:sz w:val="28"/>
        </w:rPr>
        <w:t>–</w:t>
      </w:r>
      <w:r w:rsidR="00764BF2">
        <w:rPr>
          <w:sz w:val="28"/>
        </w:rPr>
        <w:t xml:space="preserve"> </w:t>
      </w:r>
      <w:r w:rsidRPr="00C41D76">
        <w:rPr>
          <w:sz w:val="28"/>
        </w:rPr>
        <w:t>максимальный и минимальный уровни ряда остатков</w:t>
      </w:r>
      <w:r w:rsidR="00764BF2">
        <w:rPr>
          <w:sz w:val="28"/>
        </w:rPr>
        <w:t xml:space="preserve"> </w:t>
      </w:r>
      <w:r w:rsidR="00764BF2" w:rsidRPr="00C41D76">
        <w:rPr>
          <w:sz w:val="28"/>
        </w:rPr>
        <w:t>соответственно</w:t>
      </w:r>
      <w:r w:rsidRPr="00C41D76">
        <w:rPr>
          <w:sz w:val="28"/>
        </w:rPr>
        <w:t xml:space="preserve">; </w:t>
      </w:r>
    </w:p>
    <w:p w:rsidR="009831A2" w:rsidRPr="00C41D76" w:rsidRDefault="00C01705" w:rsidP="00764BF2">
      <w:pPr>
        <w:tabs>
          <w:tab w:val="left" w:pos="851"/>
        </w:tabs>
        <w:ind w:firstLine="1134"/>
        <w:jc w:val="both"/>
        <w:rPr>
          <w:sz w:val="28"/>
        </w:rPr>
      </w:pPr>
      <w:r w:rsidRPr="00970285">
        <w:rPr>
          <w:position w:val="-12"/>
        </w:rPr>
        <w:object w:dxaOrig="260" w:dyaOrig="360">
          <v:shape id="_x0000_i1080" type="#_x0000_t75" style="width:12.6pt;height:18pt" o:ole="">
            <v:imagedata r:id="rId122" o:title=""/>
          </v:shape>
          <o:OLEObject Type="Embed" ProgID="Equation.3" ShapeID="_x0000_i1080" DrawAspect="Content" ObjectID="_1547023881" r:id="rId123"/>
        </w:object>
      </w:r>
      <w:r w:rsidR="003B6569" w:rsidRPr="00C41D76">
        <w:rPr>
          <w:sz w:val="28"/>
          <w:vertAlign w:val="subscript"/>
        </w:rPr>
        <w:t xml:space="preserve"> </w:t>
      </w:r>
      <w:r w:rsidR="00764BF2" w:rsidRPr="00343DD1">
        <w:rPr>
          <w:sz w:val="28"/>
        </w:rPr>
        <w:t>–</w:t>
      </w:r>
      <w:r w:rsidR="009831A2" w:rsidRPr="00C41D76">
        <w:rPr>
          <w:sz w:val="28"/>
        </w:rPr>
        <w:t xml:space="preserve"> среднеквадратическое отклонение ряда остатков.</w:t>
      </w:r>
    </w:p>
    <w:p w:rsidR="009831A2" w:rsidRPr="009A4A03" w:rsidRDefault="009831A2" w:rsidP="00D04A79">
      <w:pPr>
        <w:tabs>
          <w:tab w:val="left" w:pos="851"/>
        </w:tabs>
        <w:ind w:firstLine="708"/>
        <w:jc w:val="both"/>
        <w:rPr>
          <w:sz w:val="28"/>
        </w:rPr>
      </w:pPr>
      <w:r w:rsidRPr="00C41D76">
        <w:rPr>
          <w:sz w:val="28"/>
        </w:rPr>
        <w:t>Если расчетное значение RS</w:t>
      </w:r>
      <w:r w:rsidRPr="009A4A03">
        <w:rPr>
          <w:sz w:val="28"/>
        </w:rPr>
        <w:t xml:space="preserve"> попадает между табулированными границами с заданным уровнем вероятности, то гипотеза о нормальном распределении ряда остатков принимается</w:t>
      </w:r>
      <w:r w:rsidR="00EC33D2" w:rsidRPr="00EC33D2">
        <w:rPr>
          <w:sz w:val="28"/>
        </w:rPr>
        <w:t xml:space="preserve">. </w:t>
      </w:r>
      <w:r w:rsidRPr="009A4A03">
        <w:rPr>
          <w:sz w:val="28"/>
        </w:rPr>
        <w:t>В этом случае допустимо строить доверительный интервал прогноза.</w:t>
      </w:r>
    </w:p>
    <w:p w:rsidR="009831A2" w:rsidRDefault="009831A2" w:rsidP="00D04A79">
      <w:pPr>
        <w:tabs>
          <w:tab w:val="left" w:pos="851"/>
        </w:tabs>
        <w:ind w:firstLine="708"/>
        <w:jc w:val="both"/>
        <w:rPr>
          <w:sz w:val="28"/>
        </w:rPr>
      </w:pPr>
      <w:r w:rsidRPr="009A4A03">
        <w:rPr>
          <w:sz w:val="28"/>
        </w:rPr>
        <w:t>Если все пункты проверки дают положительный результат, то выбранная трендовая модель является адекватной реальному ряду эконо</w:t>
      </w:r>
      <w:r w:rsidR="00570A43">
        <w:rPr>
          <w:sz w:val="28"/>
        </w:rPr>
        <w:softHyphen/>
      </w:r>
      <w:r w:rsidRPr="009A4A03">
        <w:rPr>
          <w:sz w:val="28"/>
        </w:rPr>
        <w:t>мической динамики и, следовательно, ее можно использовать для построе</w:t>
      </w:r>
      <w:r w:rsidR="00570A43">
        <w:rPr>
          <w:sz w:val="28"/>
        </w:rPr>
        <w:softHyphen/>
      </w:r>
      <w:r w:rsidRPr="009A4A03">
        <w:rPr>
          <w:sz w:val="28"/>
        </w:rPr>
        <w:t>ния прогнозных оценок. В противном случае – модель надо улучшать.</w:t>
      </w:r>
    </w:p>
    <w:p w:rsidR="00B1003A" w:rsidRDefault="00B1003A" w:rsidP="00D04A79">
      <w:pPr>
        <w:tabs>
          <w:tab w:val="left" w:pos="851"/>
        </w:tabs>
        <w:ind w:firstLine="708"/>
        <w:jc w:val="both"/>
        <w:rPr>
          <w:sz w:val="28"/>
        </w:rPr>
      </w:pPr>
      <w:r w:rsidRPr="009A4A03">
        <w:rPr>
          <w:b/>
          <w:bCs/>
          <w:sz w:val="28"/>
        </w:rPr>
        <w:t>Оценка точности модели</w:t>
      </w:r>
      <w:r w:rsidRPr="009A4A03">
        <w:rPr>
          <w:sz w:val="28"/>
        </w:rPr>
        <w:t xml:space="preserve"> </w:t>
      </w:r>
    </w:p>
    <w:p w:rsidR="00DA0C18" w:rsidRDefault="00B1003A" w:rsidP="00D04A79">
      <w:pPr>
        <w:tabs>
          <w:tab w:val="left" w:pos="851"/>
        </w:tabs>
        <w:ind w:firstLine="708"/>
        <w:jc w:val="both"/>
        <w:rPr>
          <w:sz w:val="28"/>
        </w:rPr>
      </w:pPr>
      <w:r>
        <w:rPr>
          <w:sz w:val="28"/>
        </w:rPr>
        <w:t>Для оценки точности</w:t>
      </w:r>
      <w:r w:rsidR="00DA0C18">
        <w:rPr>
          <w:sz w:val="28"/>
        </w:rPr>
        <w:t xml:space="preserve"> модели рассчитывается средняя ошибка аппроксимации</w:t>
      </w:r>
    </w:p>
    <w:p w:rsidR="00B1003A" w:rsidRPr="00570A43" w:rsidRDefault="00B1003A" w:rsidP="00D04A79">
      <w:pPr>
        <w:tabs>
          <w:tab w:val="left" w:pos="851"/>
        </w:tabs>
        <w:ind w:firstLine="708"/>
        <w:jc w:val="both"/>
        <w:rPr>
          <w:sz w:val="22"/>
        </w:rPr>
      </w:pPr>
    </w:p>
    <w:p w:rsidR="00DA0C18" w:rsidRPr="00B1003A" w:rsidRDefault="00570A43" w:rsidP="00570A43">
      <w:pPr>
        <w:tabs>
          <w:tab w:val="left" w:pos="851"/>
        </w:tabs>
        <w:ind w:firstLine="2127"/>
        <w:jc w:val="right"/>
        <w:rPr>
          <w:szCs w:val="28"/>
        </w:rPr>
      </w:pPr>
      <w:r w:rsidRPr="00A7714C">
        <w:rPr>
          <w:position w:val="-32"/>
          <w:szCs w:val="28"/>
        </w:rPr>
        <w:object w:dxaOrig="2580" w:dyaOrig="760">
          <v:shape id="_x0000_i1081" type="#_x0000_t75" style="width:151.8pt;height:46.2pt" o:ole="">
            <v:imagedata r:id="rId124" o:title=""/>
          </v:shape>
          <o:OLEObject Type="Embed" ProgID="Equation.3" ShapeID="_x0000_i1081" DrawAspect="Content" ObjectID="_1547023882" r:id="rId125"/>
        </w:object>
      </w:r>
      <w:r w:rsidR="00DA0C18">
        <w:rPr>
          <w:szCs w:val="28"/>
        </w:rPr>
        <w:t>.</w:t>
      </w:r>
      <w:r>
        <w:rPr>
          <w:szCs w:val="28"/>
        </w:rPr>
        <w:t xml:space="preserve">   </w:t>
      </w:r>
      <w:r w:rsidR="003B6569" w:rsidRPr="003D687D">
        <w:rPr>
          <w:szCs w:val="28"/>
        </w:rPr>
        <w:t xml:space="preserve">    </w:t>
      </w:r>
      <w:r w:rsidR="00B1003A" w:rsidRPr="00B1003A">
        <w:rPr>
          <w:sz w:val="28"/>
          <w:szCs w:val="28"/>
        </w:rPr>
        <w:t xml:space="preserve">           </w:t>
      </w:r>
      <w:r w:rsidR="003B6569" w:rsidRPr="003D687D">
        <w:rPr>
          <w:sz w:val="28"/>
          <w:szCs w:val="28"/>
        </w:rPr>
        <w:t xml:space="preserve">    </w:t>
      </w:r>
      <w:r w:rsidR="00C01705" w:rsidRPr="00DE41A5">
        <w:rPr>
          <w:sz w:val="28"/>
          <w:szCs w:val="28"/>
        </w:rPr>
        <w:t xml:space="preserve">            </w:t>
      </w:r>
      <w:r w:rsidR="00B1003A" w:rsidRPr="00B1003A">
        <w:rPr>
          <w:sz w:val="28"/>
          <w:szCs w:val="28"/>
        </w:rPr>
        <w:t>(35)</w:t>
      </w:r>
    </w:p>
    <w:p w:rsidR="00B1003A" w:rsidRPr="00570A43" w:rsidRDefault="00B1003A" w:rsidP="00D04A79">
      <w:pPr>
        <w:tabs>
          <w:tab w:val="left" w:pos="851"/>
        </w:tabs>
        <w:ind w:firstLine="708"/>
        <w:jc w:val="both"/>
        <w:rPr>
          <w:sz w:val="22"/>
        </w:rPr>
      </w:pPr>
    </w:p>
    <w:p w:rsidR="002E4872" w:rsidRPr="003B6569" w:rsidRDefault="00DA0C18" w:rsidP="00D04A79">
      <w:pPr>
        <w:tabs>
          <w:tab w:val="left" w:pos="851"/>
        </w:tabs>
        <w:ind w:firstLine="708"/>
        <w:jc w:val="both"/>
        <w:rPr>
          <w:sz w:val="28"/>
        </w:rPr>
      </w:pPr>
      <w:r w:rsidRPr="00DA0C18">
        <w:rPr>
          <w:sz w:val="28"/>
        </w:rPr>
        <w:t>Модель, у которой средняя ошибка аппроксимации наименьшая, является оптимальной</w:t>
      </w:r>
      <w:r w:rsidR="00B1003A">
        <w:rPr>
          <w:sz w:val="28"/>
        </w:rPr>
        <w:t xml:space="preserve">. </w:t>
      </w:r>
      <w:r w:rsidR="002E4872" w:rsidRPr="002E4872">
        <w:rPr>
          <w:sz w:val="28"/>
        </w:rPr>
        <w:t xml:space="preserve">Если </w:t>
      </w:r>
      <w:r w:rsidR="00B1003A">
        <w:rPr>
          <w:sz w:val="28"/>
        </w:rPr>
        <w:t>средняя</w:t>
      </w:r>
      <w:r w:rsidR="002E4872" w:rsidRPr="002E4872">
        <w:rPr>
          <w:sz w:val="28"/>
        </w:rPr>
        <w:t xml:space="preserve"> ошибка </w:t>
      </w:r>
      <w:r w:rsidR="00B1003A">
        <w:rPr>
          <w:sz w:val="28"/>
        </w:rPr>
        <w:t xml:space="preserve">аппроксимации </w:t>
      </w:r>
      <w:r w:rsidR="002E4872" w:rsidRPr="002E4872">
        <w:rPr>
          <w:sz w:val="28"/>
        </w:rPr>
        <w:t>составляет менее 13</w:t>
      </w:r>
      <w:r w:rsidR="003B6569" w:rsidRPr="003B6569">
        <w:rPr>
          <w:sz w:val="28"/>
        </w:rPr>
        <w:t xml:space="preserve"> </w:t>
      </w:r>
      <w:r w:rsidR="002E4872" w:rsidRPr="002E4872">
        <w:rPr>
          <w:sz w:val="28"/>
        </w:rPr>
        <w:t>%, то точность подобранной модели признаётся удовлет</w:t>
      </w:r>
      <w:r w:rsidR="00570A43">
        <w:rPr>
          <w:sz w:val="28"/>
        </w:rPr>
        <w:softHyphen/>
      </w:r>
      <w:r w:rsidR="002E4872" w:rsidRPr="002E4872">
        <w:rPr>
          <w:sz w:val="28"/>
        </w:rPr>
        <w:t>ворительной</w:t>
      </w:r>
      <w:r w:rsidR="00570A43">
        <w:rPr>
          <w:sz w:val="28"/>
        </w:rPr>
        <w:t>.</w:t>
      </w:r>
    </w:p>
    <w:p w:rsidR="009831A2" w:rsidRPr="009A4A03" w:rsidRDefault="009831A2" w:rsidP="00D04A79">
      <w:pPr>
        <w:tabs>
          <w:tab w:val="left" w:pos="851"/>
        </w:tabs>
        <w:ind w:firstLine="708"/>
        <w:jc w:val="both"/>
        <w:rPr>
          <w:sz w:val="28"/>
        </w:rPr>
      </w:pPr>
      <w:r w:rsidRPr="00570A43">
        <w:rPr>
          <w:spacing w:val="-2"/>
          <w:sz w:val="28"/>
        </w:rPr>
        <w:t xml:space="preserve">При использовании </w:t>
      </w:r>
      <w:proofErr w:type="spellStart"/>
      <w:r w:rsidRPr="00570A43">
        <w:rPr>
          <w:spacing w:val="-2"/>
          <w:sz w:val="28"/>
        </w:rPr>
        <w:t>ретропрогноза</w:t>
      </w:r>
      <w:proofErr w:type="spellEnd"/>
      <w:r w:rsidRPr="00570A43">
        <w:rPr>
          <w:spacing w:val="-2"/>
          <w:sz w:val="28"/>
        </w:rPr>
        <w:t xml:space="preserve"> </w:t>
      </w:r>
      <w:r w:rsidR="00570A43" w:rsidRPr="00570A43">
        <w:rPr>
          <w:spacing w:val="-2"/>
          <w:sz w:val="28"/>
        </w:rPr>
        <w:t>–</w:t>
      </w:r>
      <w:r w:rsidRPr="00570A43">
        <w:rPr>
          <w:spacing w:val="-2"/>
          <w:sz w:val="28"/>
        </w:rPr>
        <w:t xml:space="preserve"> подхода, когда несколько послед</w:t>
      </w:r>
      <w:r w:rsidR="00570A43" w:rsidRPr="00570A43">
        <w:rPr>
          <w:spacing w:val="-2"/>
          <w:sz w:val="28"/>
        </w:rPr>
        <w:softHyphen/>
      </w:r>
      <w:r w:rsidRPr="00570A43">
        <w:rPr>
          <w:spacing w:val="-2"/>
          <w:sz w:val="28"/>
        </w:rPr>
        <w:t xml:space="preserve">них уровней ряда оставляются в качестве проверочной последовательности </w:t>
      </w:r>
      <w:r w:rsidR="00570A43" w:rsidRPr="00570A43">
        <w:rPr>
          <w:spacing w:val="-2"/>
          <w:sz w:val="28"/>
        </w:rPr>
        <w:t>–</w:t>
      </w:r>
      <w:r w:rsidRPr="00570A43">
        <w:rPr>
          <w:spacing w:val="-2"/>
          <w:sz w:val="28"/>
        </w:rPr>
        <w:t xml:space="preserve"> т</w:t>
      </w:r>
      <w:r w:rsidRPr="009A4A03">
        <w:rPr>
          <w:sz w:val="28"/>
        </w:rPr>
        <w:t xml:space="preserve">очность прогнозных оценок </w:t>
      </w:r>
      <w:r w:rsidR="00B1003A">
        <w:rPr>
          <w:sz w:val="28"/>
        </w:rPr>
        <w:t>может определяться также с помощью коэффициента аппроксимации</w:t>
      </w:r>
      <w:r w:rsidRPr="009A4A03">
        <w:rPr>
          <w:sz w:val="28"/>
        </w:rPr>
        <w:t>.</w:t>
      </w:r>
    </w:p>
    <w:p w:rsidR="0016677B" w:rsidRDefault="0016677B" w:rsidP="00D04A79">
      <w:pPr>
        <w:tabs>
          <w:tab w:val="left" w:pos="851"/>
        </w:tabs>
        <w:ind w:firstLine="708"/>
        <w:jc w:val="both"/>
        <w:rPr>
          <w:sz w:val="28"/>
        </w:rPr>
      </w:pPr>
    </w:p>
    <w:p w:rsidR="005B6F33" w:rsidRPr="003B6569" w:rsidRDefault="002133D2" w:rsidP="00D04A79">
      <w:pPr>
        <w:pStyle w:val="2"/>
        <w:tabs>
          <w:tab w:val="left" w:pos="851"/>
        </w:tabs>
        <w:spacing w:before="0" w:line="240" w:lineRule="auto"/>
        <w:ind w:firstLine="709"/>
        <w:jc w:val="both"/>
        <w:rPr>
          <w:rFonts w:ascii="Times New Roman" w:hAnsi="Times New Roman"/>
          <w:i/>
          <w:color w:val="auto"/>
          <w:sz w:val="28"/>
          <w:szCs w:val="28"/>
        </w:rPr>
      </w:pPr>
      <w:bookmarkStart w:id="11" w:name="_Toc471910340"/>
      <w:r w:rsidRPr="003B6569">
        <w:rPr>
          <w:rFonts w:ascii="Times New Roman" w:hAnsi="Times New Roman"/>
          <w:i/>
          <w:color w:val="auto"/>
          <w:sz w:val="28"/>
          <w:szCs w:val="28"/>
        </w:rPr>
        <w:t xml:space="preserve">1.4 </w:t>
      </w:r>
      <w:r w:rsidR="005B6F33" w:rsidRPr="003B6569">
        <w:rPr>
          <w:rFonts w:ascii="Times New Roman" w:hAnsi="Times New Roman"/>
          <w:i/>
          <w:color w:val="auto"/>
          <w:sz w:val="28"/>
          <w:szCs w:val="28"/>
        </w:rPr>
        <w:t>Про</w:t>
      </w:r>
      <w:r w:rsidR="003B6569" w:rsidRPr="003B6569">
        <w:rPr>
          <w:rFonts w:ascii="Times New Roman" w:hAnsi="Times New Roman"/>
          <w:i/>
          <w:color w:val="auto"/>
          <w:sz w:val="28"/>
          <w:szCs w:val="28"/>
        </w:rPr>
        <w:t>гнозирование динамики социально-</w:t>
      </w:r>
      <w:r w:rsidR="005B6F33" w:rsidRPr="003B6569">
        <w:rPr>
          <w:rFonts w:ascii="Times New Roman" w:hAnsi="Times New Roman"/>
          <w:i/>
          <w:color w:val="auto"/>
          <w:sz w:val="28"/>
          <w:szCs w:val="28"/>
        </w:rPr>
        <w:t>экономического явления на основе простейших методов</w:t>
      </w:r>
      <w:bookmarkEnd w:id="11"/>
      <w:r w:rsidR="005B6F33" w:rsidRPr="003B6569">
        <w:rPr>
          <w:rFonts w:ascii="Times New Roman" w:hAnsi="Times New Roman"/>
          <w:i/>
          <w:color w:val="auto"/>
          <w:sz w:val="28"/>
          <w:szCs w:val="28"/>
        </w:rPr>
        <w:t xml:space="preserve"> </w:t>
      </w:r>
    </w:p>
    <w:p w:rsidR="00E3148B" w:rsidRDefault="00E3148B" w:rsidP="00D04A79">
      <w:pPr>
        <w:tabs>
          <w:tab w:val="left" w:pos="851"/>
        </w:tabs>
        <w:rPr>
          <w:lang w:eastAsia="en-US"/>
        </w:rPr>
      </w:pPr>
    </w:p>
    <w:p w:rsidR="00E3148B" w:rsidRDefault="00E3148B" w:rsidP="00D04A79">
      <w:pPr>
        <w:tabs>
          <w:tab w:val="left" w:pos="851"/>
        </w:tabs>
        <w:ind w:firstLine="708"/>
        <w:jc w:val="both"/>
        <w:rPr>
          <w:sz w:val="28"/>
        </w:rPr>
      </w:pPr>
      <w:r w:rsidRPr="00D23886">
        <w:rPr>
          <w:sz w:val="28"/>
        </w:rPr>
        <w:t>Идея социально</w:t>
      </w:r>
      <w:r w:rsidR="00570A43">
        <w:rPr>
          <w:sz w:val="28"/>
        </w:rPr>
        <w:t>-</w:t>
      </w:r>
      <w:r w:rsidRPr="00D23886">
        <w:rPr>
          <w:sz w:val="28"/>
        </w:rPr>
        <w:t xml:space="preserve">экономического прогнозирования базируется на предположении, что закономерность развития, действовавшая в прошлом (внутри ряда экономической динамики), сохранится и в прогнозируемом будущем. В этом смысле прогноз основан на экстраполяции. </w:t>
      </w:r>
      <w:r w:rsidRPr="00D23886">
        <w:rPr>
          <w:sz w:val="28"/>
        </w:rPr>
        <w:lastRenderedPageBreak/>
        <w:t>Экстраполяция, проводимая в будущее, называется перспективной, а в прошлое – ретроспективной.</w:t>
      </w:r>
    </w:p>
    <w:p w:rsidR="00E3148B" w:rsidRPr="00D23886" w:rsidRDefault="00E3148B" w:rsidP="00D04A79">
      <w:pPr>
        <w:tabs>
          <w:tab w:val="left" w:pos="851"/>
        </w:tabs>
        <w:ind w:firstLine="708"/>
        <w:jc w:val="both"/>
        <w:rPr>
          <w:sz w:val="28"/>
        </w:rPr>
      </w:pPr>
      <w:r w:rsidRPr="00D23886">
        <w:rPr>
          <w:sz w:val="28"/>
        </w:rPr>
        <w:t xml:space="preserve">Прогнозирование методом экстраполяции базируется на следующих предположениях: </w:t>
      </w:r>
    </w:p>
    <w:p w:rsidR="00E3148B" w:rsidRPr="00D23886" w:rsidRDefault="00570A43" w:rsidP="00D04A79">
      <w:pPr>
        <w:tabs>
          <w:tab w:val="left" w:pos="851"/>
        </w:tabs>
        <w:ind w:firstLine="708"/>
        <w:jc w:val="both"/>
        <w:rPr>
          <w:sz w:val="28"/>
        </w:rPr>
      </w:pPr>
      <w:r w:rsidRPr="00343DD1">
        <w:rPr>
          <w:sz w:val="28"/>
        </w:rPr>
        <w:t>–</w:t>
      </w:r>
      <w:r w:rsidR="003B6569">
        <w:rPr>
          <w:sz w:val="28"/>
        </w:rPr>
        <w:t xml:space="preserve"> </w:t>
      </w:r>
      <w:r w:rsidR="00E3148B" w:rsidRPr="00D23886">
        <w:rPr>
          <w:sz w:val="28"/>
        </w:rPr>
        <w:t xml:space="preserve">развитие исследуемого явления в целом описывается плавной кривой; </w:t>
      </w:r>
    </w:p>
    <w:p w:rsidR="00E3148B" w:rsidRPr="00D23886" w:rsidRDefault="00570A43" w:rsidP="00D04A79">
      <w:pPr>
        <w:tabs>
          <w:tab w:val="left" w:pos="851"/>
        </w:tabs>
        <w:ind w:firstLine="708"/>
        <w:jc w:val="both"/>
        <w:rPr>
          <w:sz w:val="28"/>
        </w:rPr>
      </w:pPr>
      <w:r w:rsidRPr="00343DD1">
        <w:rPr>
          <w:sz w:val="28"/>
        </w:rPr>
        <w:t>–</w:t>
      </w:r>
      <w:r w:rsidR="003B6569" w:rsidRPr="003B6569">
        <w:rPr>
          <w:sz w:val="28"/>
        </w:rPr>
        <w:t xml:space="preserve"> </w:t>
      </w:r>
      <w:r w:rsidR="00E3148B" w:rsidRPr="00D23886">
        <w:rPr>
          <w:sz w:val="28"/>
        </w:rPr>
        <w:t xml:space="preserve">общая тенденция развития явления в прошлом и настоящем не указывает на серьезные изменения в будущем; </w:t>
      </w:r>
    </w:p>
    <w:p w:rsidR="00E3148B" w:rsidRPr="00D23886" w:rsidRDefault="00570A43" w:rsidP="00D04A79">
      <w:pPr>
        <w:tabs>
          <w:tab w:val="left" w:pos="851"/>
        </w:tabs>
        <w:ind w:firstLine="708"/>
        <w:jc w:val="both"/>
        <w:rPr>
          <w:sz w:val="28"/>
        </w:rPr>
      </w:pPr>
      <w:r w:rsidRPr="00343DD1">
        <w:rPr>
          <w:sz w:val="28"/>
        </w:rPr>
        <w:t>–</w:t>
      </w:r>
      <w:r w:rsidR="003B6569">
        <w:rPr>
          <w:sz w:val="28"/>
        </w:rPr>
        <w:t xml:space="preserve"> </w:t>
      </w:r>
      <w:r w:rsidR="00E3148B" w:rsidRPr="00D23886">
        <w:rPr>
          <w:sz w:val="28"/>
        </w:rPr>
        <w:t xml:space="preserve">учет случайности позволяет оценить вероятность отклонения от закономерного развития. </w:t>
      </w:r>
    </w:p>
    <w:p w:rsidR="00E3148B" w:rsidRPr="00D23886" w:rsidRDefault="00E3148B" w:rsidP="00D04A79">
      <w:pPr>
        <w:tabs>
          <w:tab w:val="left" w:pos="851"/>
        </w:tabs>
        <w:ind w:firstLine="708"/>
        <w:jc w:val="both"/>
        <w:rPr>
          <w:sz w:val="28"/>
        </w:rPr>
      </w:pPr>
      <w:r w:rsidRPr="00D23886">
        <w:rPr>
          <w:sz w:val="28"/>
        </w:rPr>
        <w:t xml:space="preserve">Поэтому надежность и точность прогноза зависят от того, насколько близкими к действительности окажутся эти предположения и насколько точно удалось охарактеризовать выявленную в прошлом закономерность. </w:t>
      </w:r>
    </w:p>
    <w:p w:rsidR="00E3148B" w:rsidRPr="00E3148B" w:rsidRDefault="00E3148B" w:rsidP="00D04A79">
      <w:pPr>
        <w:tabs>
          <w:tab w:val="left" w:pos="851"/>
        </w:tabs>
        <w:ind w:firstLine="708"/>
        <w:jc w:val="both"/>
        <w:rPr>
          <w:sz w:val="28"/>
        </w:rPr>
      </w:pPr>
      <w:r>
        <w:rPr>
          <w:sz w:val="28"/>
        </w:rPr>
        <w:t>Р</w:t>
      </w:r>
      <w:r w:rsidRPr="00E3148B">
        <w:rPr>
          <w:sz w:val="28"/>
        </w:rPr>
        <w:t>ассмотрим более простые методы экстра</w:t>
      </w:r>
      <w:r w:rsidRPr="00E3148B">
        <w:rPr>
          <w:sz w:val="28"/>
        </w:rPr>
        <w:softHyphen/>
        <w:t>поляции, основанные на использовании: среднего уровня ряда; среднего абсолютного прироста; среднего темпа роста и функции аналитического выравнивания.</w:t>
      </w:r>
    </w:p>
    <w:p w:rsidR="00E3148B" w:rsidRPr="003B6569" w:rsidRDefault="00E3148B" w:rsidP="00D04A79">
      <w:pPr>
        <w:tabs>
          <w:tab w:val="left" w:pos="851"/>
        </w:tabs>
        <w:ind w:firstLine="708"/>
        <w:jc w:val="both"/>
        <w:rPr>
          <w:sz w:val="28"/>
        </w:rPr>
      </w:pPr>
      <w:r w:rsidRPr="00E3148B">
        <w:rPr>
          <w:sz w:val="28"/>
        </w:rPr>
        <w:t>Первые три метода являются простейшими и поэтому самыми приближенными. Экстраполяция на основе функции тренда, полученной в результате аналитического выравнивания, относится к наиболее распрост</w:t>
      </w:r>
      <w:r w:rsidR="00570A43">
        <w:rPr>
          <w:sz w:val="28"/>
        </w:rPr>
        <w:softHyphen/>
      </w:r>
      <w:r w:rsidRPr="00E3148B">
        <w:rPr>
          <w:sz w:val="28"/>
        </w:rPr>
        <w:t>раненным и практически приме</w:t>
      </w:r>
      <w:r w:rsidRPr="00E3148B">
        <w:rPr>
          <w:sz w:val="28"/>
        </w:rPr>
        <w:softHyphen/>
        <w:t>няемым методам прогнозирования</w:t>
      </w:r>
      <w:r w:rsidR="00570A43">
        <w:rPr>
          <w:sz w:val="28"/>
        </w:rPr>
        <w:t>.</w:t>
      </w:r>
    </w:p>
    <w:p w:rsidR="0069080F" w:rsidRPr="0016677B" w:rsidRDefault="0069080F" w:rsidP="00D04A79">
      <w:pPr>
        <w:tabs>
          <w:tab w:val="left" w:pos="851"/>
        </w:tabs>
        <w:ind w:firstLine="708"/>
        <w:jc w:val="both"/>
        <w:rPr>
          <w:b/>
          <w:sz w:val="28"/>
        </w:rPr>
      </w:pPr>
      <w:r w:rsidRPr="0016677B">
        <w:rPr>
          <w:b/>
          <w:sz w:val="28"/>
        </w:rPr>
        <w:t>Прогнозирование на основе среднего уровня ряда</w:t>
      </w:r>
    </w:p>
    <w:p w:rsidR="0069080F" w:rsidRDefault="0069080F" w:rsidP="00D04A79">
      <w:pPr>
        <w:tabs>
          <w:tab w:val="left" w:pos="851"/>
        </w:tabs>
        <w:ind w:firstLine="708"/>
        <w:jc w:val="both"/>
        <w:rPr>
          <w:sz w:val="28"/>
        </w:rPr>
      </w:pPr>
      <w:r w:rsidRPr="0069080F">
        <w:rPr>
          <w:sz w:val="28"/>
        </w:rPr>
        <w:t>Да</w:t>
      </w:r>
      <w:r w:rsidR="00C67429">
        <w:rPr>
          <w:sz w:val="28"/>
        </w:rPr>
        <w:t>н</w:t>
      </w:r>
      <w:r w:rsidRPr="0069080F">
        <w:rPr>
          <w:sz w:val="28"/>
        </w:rPr>
        <w:t>ный метод используется, если явление обладает высокой сте</w:t>
      </w:r>
      <w:r w:rsidRPr="0069080F">
        <w:rPr>
          <w:sz w:val="28"/>
        </w:rPr>
        <w:softHyphen/>
        <w:t>пенью инерционности. В этом случае точечная оценка прогноз</w:t>
      </w:r>
      <w:r w:rsidRPr="0069080F">
        <w:rPr>
          <w:sz w:val="28"/>
        </w:rPr>
        <w:softHyphen/>
        <w:t>ного зна</w:t>
      </w:r>
      <w:r w:rsidR="00570A43">
        <w:rPr>
          <w:sz w:val="28"/>
        </w:rPr>
        <w:softHyphen/>
      </w:r>
      <w:r w:rsidRPr="0069080F">
        <w:rPr>
          <w:sz w:val="28"/>
        </w:rPr>
        <w:t>чения принимается равной среднему уровню ряда, а ин</w:t>
      </w:r>
      <w:r w:rsidRPr="0069080F">
        <w:rPr>
          <w:sz w:val="28"/>
        </w:rPr>
        <w:softHyphen/>
        <w:t>тервальная строится следующим образом:</w:t>
      </w:r>
    </w:p>
    <w:p w:rsidR="00AA4D23" w:rsidRPr="00570A43" w:rsidRDefault="00AA4D23" w:rsidP="00D04A79">
      <w:pPr>
        <w:tabs>
          <w:tab w:val="left" w:pos="851"/>
        </w:tabs>
        <w:ind w:firstLine="708"/>
        <w:jc w:val="both"/>
        <w:rPr>
          <w:sz w:val="22"/>
        </w:rPr>
      </w:pPr>
    </w:p>
    <w:p w:rsidR="00AA4D23" w:rsidRDefault="00C67429" w:rsidP="00570A43">
      <w:pPr>
        <w:tabs>
          <w:tab w:val="left" w:pos="851"/>
        </w:tabs>
        <w:ind w:firstLine="709"/>
        <w:jc w:val="right"/>
        <w:rPr>
          <w:sz w:val="28"/>
        </w:rPr>
      </w:pPr>
      <w:r w:rsidRPr="00C67429">
        <w:rPr>
          <w:position w:val="-10"/>
          <w:sz w:val="28"/>
        </w:rPr>
        <w:object w:dxaOrig="180" w:dyaOrig="340">
          <v:shape id="_x0000_i1082" type="#_x0000_t75" style="width:9pt;height:17.4pt" o:ole="">
            <v:imagedata r:id="rId118" o:title=""/>
          </v:shape>
          <o:OLEObject Type="Embed" ProgID="Equation.3" ShapeID="_x0000_i1082" DrawAspect="Content" ObjectID="_1547023883" r:id="rId126"/>
        </w:object>
      </w:r>
      <w:r w:rsidR="00570A43" w:rsidRPr="00570A43">
        <w:rPr>
          <w:position w:val="-16"/>
          <w:sz w:val="28"/>
        </w:rPr>
        <w:object w:dxaOrig="2940" w:dyaOrig="420">
          <v:shape id="_x0000_i1083" type="#_x0000_t75" style="width:152.4pt;height:22.2pt" o:ole="">
            <v:imagedata r:id="rId127" o:title=""/>
          </v:shape>
          <o:OLEObject Type="Embed" ProgID="Equation.DSMT4" ShapeID="_x0000_i1083" DrawAspect="Content" ObjectID="_1547023884" r:id="rId128"/>
        </w:object>
      </w:r>
      <w:r>
        <w:rPr>
          <w:sz w:val="28"/>
        </w:rPr>
        <w:t xml:space="preserve"> </w:t>
      </w:r>
      <w:r w:rsidR="00570A43">
        <w:rPr>
          <w:sz w:val="28"/>
        </w:rPr>
        <w:t xml:space="preserve">                        </w:t>
      </w:r>
      <w:r>
        <w:rPr>
          <w:sz w:val="28"/>
        </w:rPr>
        <w:t xml:space="preserve">      </w:t>
      </w:r>
      <w:r w:rsidR="00C01705" w:rsidRPr="00DE41A5">
        <w:rPr>
          <w:sz w:val="28"/>
        </w:rPr>
        <w:t xml:space="preserve">  </w:t>
      </w:r>
      <w:r w:rsidR="00F10866">
        <w:rPr>
          <w:sz w:val="28"/>
        </w:rPr>
        <w:t xml:space="preserve"> (36)</w:t>
      </w:r>
    </w:p>
    <w:p w:rsidR="00AA4D23" w:rsidRPr="00570A43" w:rsidRDefault="00AA4D23" w:rsidP="00D04A79">
      <w:pPr>
        <w:tabs>
          <w:tab w:val="left" w:pos="851"/>
        </w:tabs>
        <w:ind w:firstLine="708"/>
        <w:jc w:val="both"/>
        <w:rPr>
          <w:sz w:val="22"/>
        </w:rPr>
      </w:pPr>
    </w:p>
    <w:p w:rsidR="00F10866" w:rsidRDefault="0069080F" w:rsidP="00D04A79">
      <w:pPr>
        <w:tabs>
          <w:tab w:val="left" w:pos="851"/>
        </w:tabs>
        <w:ind w:firstLine="708"/>
        <w:jc w:val="both"/>
        <w:rPr>
          <w:sz w:val="28"/>
        </w:rPr>
      </w:pPr>
      <w:r w:rsidRPr="0069080F">
        <w:rPr>
          <w:sz w:val="28"/>
        </w:rPr>
        <w:t>где t</w:t>
      </w:r>
      <w:r w:rsidR="00AA4D23" w:rsidRPr="00C67429">
        <w:rPr>
          <w:sz w:val="28"/>
          <w:vertAlign w:val="subscript"/>
        </w:rPr>
        <w:t>α</w:t>
      </w:r>
      <w:r w:rsidRPr="0069080F">
        <w:rPr>
          <w:sz w:val="28"/>
        </w:rPr>
        <w:t xml:space="preserve"> </w:t>
      </w:r>
      <w:r w:rsidR="00570A43" w:rsidRPr="00343DD1">
        <w:rPr>
          <w:sz w:val="28"/>
        </w:rPr>
        <w:t>–</w:t>
      </w:r>
      <w:r w:rsidRPr="0069080F">
        <w:rPr>
          <w:sz w:val="28"/>
        </w:rPr>
        <w:t xml:space="preserve"> значение распределения Стьюдента, соответствующее </w:t>
      </w:r>
      <w:r w:rsidR="001647DF" w:rsidRPr="0016677B">
        <w:rPr>
          <w:sz w:val="28"/>
        </w:rPr>
        <w:t>n</w:t>
      </w:r>
      <w:r w:rsidR="00C67429">
        <w:rPr>
          <w:sz w:val="28"/>
        </w:rPr>
        <w:t xml:space="preserve"> </w:t>
      </w:r>
      <w:r w:rsidR="00570A43" w:rsidRPr="00343DD1">
        <w:rPr>
          <w:sz w:val="28"/>
        </w:rPr>
        <w:t>–</w:t>
      </w:r>
      <w:r w:rsidR="00C67429">
        <w:rPr>
          <w:sz w:val="28"/>
        </w:rPr>
        <w:t xml:space="preserve"> </w:t>
      </w:r>
      <w:r w:rsidR="001647DF" w:rsidRPr="001647DF">
        <w:rPr>
          <w:sz w:val="28"/>
        </w:rPr>
        <w:t>2</w:t>
      </w:r>
      <w:r w:rsidRPr="0069080F">
        <w:rPr>
          <w:sz w:val="28"/>
        </w:rPr>
        <w:t xml:space="preserve"> </w:t>
      </w:r>
      <w:r w:rsidR="001647DF">
        <w:rPr>
          <w:sz w:val="28"/>
        </w:rPr>
        <w:t>сте</w:t>
      </w:r>
      <w:r w:rsidRPr="0069080F">
        <w:rPr>
          <w:sz w:val="28"/>
        </w:rPr>
        <w:t xml:space="preserve">пени свободы и выбранному значению уровня значимости </w:t>
      </w:r>
      <w:r w:rsidR="001647DF">
        <w:rPr>
          <w:sz w:val="28"/>
        </w:rPr>
        <w:t>α</w:t>
      </w:r>
      <w:r w:rsidRPr="0069080F">
        <w:rPr>
          <w:sz w:val="28"/>
        </w:rPr>
        <w:t>;</w:t>
      </w:r>
      <w:r w:rsidR="001647DF" w:rsidRPr="001647DF">
        <w:rPr>
          <w:sz w:val="28"/>
        </w:rPr>
        <w:t xml:space="preserve"> </w:t>
      </w:r>
    </w:p>
    <w:p w:rsidR="00C67429" w:rsidRDefault="00C67429" w:rsidP="00D04A79">
      <w:pPr>
        <w:tabs>
          <w:tab w:val="left" w:pos="851"/>
        </w:tabs>
        <w:ind w:firstLine="708"/>
        <w:jc w:val="both"/>
        <w:rPr>
          <w:sz w:val="28"/>
        </w:rPr>
      </w:pPr>
      <w:r>
        <w:rPr>
          <w:sz w:val="28"/>
        </w:rPr>
        <w:t xml:space="preserve"> </w:t>
      </w:r>
      <w:r w:rsidR="00570A43">
        <w:rPr>
          <w:sz w:val="28"/>
        </w:rPr>
        <w:t xml:space="preserve">   </w:t>
      </w:r>
      <w:r>
        <w:rPr>
          <w:sz w:val="28"/>
        </w:rPr>
        <w:t xml:space="preserve">  </w:t>
      </w:r>
      <w:r w:rsidR="00570A43" w:rsidRPr="00570A43">
        <w:rPr>
          <w:position w:val="-16"/>
          <w:sz w:val="28"/>
        </w:rPr>
        <w:object w:dxaOrig="320" w:dyaOrig="420">
          <v:shape id="_x0000_i1084" type="#_x0000_t75" style="width:16.2pt;height:20.4pt" o:ole="">
            <v:imagedata r:id="rId129" o:title=""/>
          </v:shape>
          <o:OLEObject Type="Embed" ProgID="Equation.DSMT4" ShapeID="_x0000_i1084" DrawAspect="Content" ObjectID="_1547023885" r:id="rId130"/>
        </w:object>
      </w:r>
      <w:r>
        <w:rPr>
          <w:sz w:val="28"/>
        </w:rPr>
        <w:t xml:space="preserve"> </w:t>
      </w:r>
      <w:r w:rsidR="00570A43" w:rsidRPr="00343DD1">
        <w:rPr>
          <w:sz w:val="28"/>
        </w:rPr>
        <w:t>–</w:t>
      </w:r>
      <w:r>
        <w:rPr>
          <w:sz w:val="28"/>
        </w:rPr>
        <w:t xml:space="preserve"> средняя </w:t>
      </w:r>
      <w:proofErr w:type="spellStart"/>
      <w:r w:rsidRPr="0069080F">
        <w:rPr>
          <w:sz w:val="28"/>
        </w:rPr>
        <w:t>кв</w:t>
      </w:r>
      <w:r>
        <w:rPr>
          <w:sz w:val="28"/>
        </w:rPr>
        <w:t>адратическая</w:t>
      </w:r>
      <w:proofErr w:type="spellEnd"/>
      <w:r>
        <w:rPr>
          <w:sz w:val="28"/>
        </w:rPr>
        <w:t xml:space="preserve"> ошибка средней</w:t>
      </w:r>
      <w:r w:rsidR="00570A43">
        <w:rPr>
          <w:sz w:val="28"/>
        </w:rPr>
        <w:t>,</w:t>
      </w:r>
    </w:p>
    <w:p w:rsidR="00C67429" w:rsidRPr="00570A43" w:rsidRDefault="00C67429" w:rsidP="00D04A79">
      <w:pPr>
        <w:tabs>
          <w:tab w:val="left" w:pos="851"/>
        </w:tabs>
        <w:ind w:firstLine="708"/>
        <w:jc w:val="both"/>
        <w:rPr>
          <w:sz w:val="22"/>
        </w:rPr>
      </w:pPr>
    </w:p>
    <w:p w:rsidR="00F10866" w:rsidRDefault="00570A43" w:rsidP="00570A43">
      <w:pPr>
        <w:tabs>
          <w:tab w:val="left" w:pos="851"/>
        </w:tabs>
        <w:ind w:firstLine="1134"/>
        <w:jc w:val="right"/>
        <w:rPr>
          <w:sz w:val="28"/>
        </w:rPr>
      </w:pPr>
      <w:r w:rsidRPr="00570A43">
        <w:rPr>
          <w:position w:val="-32"/>
          <w:sz w:val="28"/>
        </w:rPr>
        <w:object w:dxaOrig="1080" w:dyaOrig="760">
          <v:shape id="_x0000_i1085" type="#_x0000_t75" style="width:59.4pt;height:40.8pt" o:ole="">
            <v:imagedata r:id="rId131" o:title=""/>
          </v:shape>
          <o:OLEObject Type="Embed" ProgID="Equation.DSMT4" ShapeID="_x0000_i1085" DrawAspect="Content" ObjectID="_1547023886" r:id="rId132"/>
        </w:object>
      </w:r>
      <w:r>
        <w:rPr>
          <w:sz w:val="28"/>
        </w:rPr>
        <w:t>,</w:t>
      </w:r>
      <w:r w:rsidR="00C67429">
        <w:rPr>
          <w:sz w:val="28"/>
        </w:rPr>
        <w:t xml:space="preserve">         </w:t>
      </w:r>
      <w:r>
        <w:rPr>
          <w:sz w:val="28"/>
        </w:rPr>
        <w:t xml:space="preserve">      </w:t>
      </w:r>
      <w:r w:rsidR="00C67429">
        <w:rPr>
          <w:sz w:val="28"/>
        </w:rPr>
        <w:t xml:space="preserve">                               (37)</w:t>
      </w:r>
    </w:p>
    <w:p w:rsidR="00C67429" w:rsidRDefault="00C67429" w:rsidP="00D04A79">
      <w:pPr>
        <w:tabs>
          <w:tab w:val="left" w:pos="851"/>
        </w:tabs>
        <w:ind w:firstLine="1276"/>
        <w:jc w:val="both"/>
        <w:rPr>
          <w:sz w:val="28"/>
        </w:rPr>
      </w:pPr>
    </w:p>
    <w:p w:rsidR="0069080F" w:rsidRPr="0069080F" w:rsidRDefault="00C67429" w:rsidP="00C67429">
      <w:pPr>
        <w:tabs>
          <w:tab w:val="left" w:pos="851"/>
        </w:tabs>
        <w:ind w:firstLine="709"/>
        <w:jc w:val="both"/>
        <w:rPr>
          <w:sz w:val="28"/>
        </w:rPr>
      </w:pPr>
      <w:r>
        <w:rPr>
          <w:sz w:val="28"/>
        </w:rPr>
        <w:t xml:space="preserve">где </w:t>
      </w:r>
      <w:r w:rsidR="001647DF" w:rsidRPr="0016677B">
        <w:rPr>
          <w:sz w:val="28"/>
        </w:rPr>
        <w:t>S</w:t>
      </w:r>
      <w:r>
        <w:rPr>
          <w:sz w:val="28"/>
        </w:rPr>
        <w:t xml:space="preserve"> </w:t>
      </w:r>
      <w:r w:rsidR="00570A43" w:rsidRPr="00343DD1">
        <w:rPr>
          <w:sz w:val="28"/>
        </w:rPr>
        <w:t>–</w:t>
      </w:r>
      <w:r w:rsidR="0069080F" w:rsidRPr="0069080F">
        <w:rPr>
          <w:sz w:val="28"/>
        </w:rPr>
        <w:t xml:space="preserve"> среднее </w:t>
      </w:r>
      <w:proofErr w:type="spellStart"/>
      <w:r w:rsidR="0069080F" w:rsidRPr="0069080F">
        <w:rPr>
          <w:sz w:val="28"/>
        </w:rPr>
        <w:t>квадратическое</w:t>
      </w:r>
      <w:proofErr w:type="spellEnd"/>
      <w:r w:rsidR="0069080F" w:rsidRPr="0069080F">
        <w:rPr>
          <w:sz w:val="28"/>
        </w:rPr>
        <w:t xml:space="preserve"> отклонение, вычисле</w:t>
      </w:r>
      <w:r w:rsidR="00DD669B">
        <w:rPr>
          <w:sz w:val="28"/>
        </w:rPr>
        <w:t>н</w:t>
      </w:r>
      <w:r w:rsidR="0069080F" w:rsidRPr="0069080F">
        <w:rPr>
          <w:sz w:val="28"/>
        </w:rPr>
        <w:t>н</w:t>
      </w:r>
      <w:r w:rsidR="00DD669B">
        <w:rPr>
          <w:sz w:val="28"/>
        </w:rPr>
        <w:t>о</w:t>
      </w:r>
      <w:r w:rsidR="0069080F" w:rsidRPr="0069080F">
        <w:rPr>
          <w:sz w:val="28"/>
        </w:rPr>
        <w:t>е для членов ряда).</w:t>
      </w:r>
    </w:p>
    <w:p w:rsidR="0069080F" w:rsidRDefault="0069080F" w:rsidP="00D04A79">
      <w:pPr>
        <w:tabs>
          <w:tab w:val="left" w:pos="851"/>
        </w:tabs>
        <w:ind w:firstLine="708"/>
        <w:jc w:val="both"/>
        <w:rPr>
          <w:sz w:val="28"/>
        </w:rPr>
      </w:pPr>
      <w:r w:rsidRPr="0069080F">
        <w:rPr>
          <w:sz w:val="28"/>
        </w:rPr>
        <w:t>При использовании данн</w:t>
      </w:r>
      <w:r w:rsidR="00DD669B">
        <w:rPr>
          <w:sz w:val="28"/>
        </w:rPr>
        <w:t>ого способа прогнозирования счи</w:t>
      </w:r>
      <w:r w:rsidRPr="0069080F">
        <w:rPr>
          <w:sz w:val="28"/>
        </w:rPr>
        <w:t xml:space="preserve">тают, что значения исследуемого явления колеблются </w:t>
      </w:r>
      <w:proofErr w:type="gramStart"/>
      <w:r w:rsidRPr="0069080F">
        <w:rPr>
          <w:sz w:val="28"/>
        </w:rPr>
        <w:t>вокруг среднего уровня</w:t>
      </w:r>
      <w:proofErr w:type="gramEnd"/>
      <w:r w:rsidRPr="0069080F">
        <w:rPr>
          <w:sz w:val="28"/>
        </w:rPr>
        <w:t xml:space="preserve"> и эта тенденция сохранится в будущем.</w:t>
      </w:r>
    </w:p>
    <w:p w:rsidR="00570A43" w:rsidRDefault="00570A43">
      <w:pPr>
        <w:rPr>
          <w:b/>
          <w:sz w:val="28"/>
        </w:rPr>
      </w:pPr>
      <w:r>
        <w:rPr>
          <w:b/>
          <w:sz w:val="28"/>
        </w:rPr>
        <w:br w:type="page"/>
      </w:r>
    </w:p>
    <w:p w:rsidR="00DD669B" w:rsidRPr="00056012" w:rsidRDefault="00DD669B" w:rsidP="00D04A79">
      <w:pPr>
        <w:tabs>
          <w:tab w:val="left" w:pos="851"/>
        </w:tabs>
        <w:ind w:firstLine="708"/>
        <w:jc w:val="both"/>
        <w:rPr>
          <w:b/>
          <w:sz w:val="28"/>
        </w:rPr>
      </w:pPr>
      <w:r w:rsidRPr="00056012">
        <w:rPr>
          <w:b/>
          <w:sz w:val="28"/>
        </w:rPr>
        <w:lastRenderedPageBreak/>
        <w:t>Прогнозирование на основе среднего абсолютного прироста</w:t>
      </w:r>
    </w:p>
    <w:p w:rsidR="00DD669B" w:rsidRDefault="00DD669B" w:rsidP="00D04A79">
      <w:pPr>
        <w:tabs>
          <w:tab w:val="left" w:pos="851"/>
        </w:tabs>
        <w:ind w:firstLine="708"/>
        <w:jc w:val="both"/>
        <w:rPr>
          <w:sz w:val="28"/>
        </w:rPr>
      </w:pPr>
      <w:r w:rsidRPr="00DD669B">
        <w:rPr>
          <w:sz w:val="28"/>
        </w:rPr>
        <w:t>Если цепные абсолютные приросты рассматриваемого ряда ди</w:t>
      </w:r>
      <w:r w:rsidRPr="00DD669B">
        <w:rPr>
          <w:sz w:val="28"/>
        </w:rPr>
        <w:softHyphen/>
        <w:t>намики приблизительно постоянны, то развитие явления можно описать линейной функцией. В этом случае возможно примене</w:t>
      </w:r>
      <w:r w:rsidRPr="00DD669B">
        <w:rPr>
          <w:sz w:val="28"/>
        </w:rPr>
        <w:softHyphen/>
        <w:t>ние метода прогнозирования на основе среднего абсолютного прироста. Значение предсказываемого уровня у</w:t>
      </w:r>
      <w:r w:rsidR="000C7D85" w:rsidRPr="00056012">
        <w:rPr>
          <w:sz w:val="28"/>
          <w:vertAlign w:val="subscript"/>
        </w:rPr>
        <w:t>n+1</w:t>
      </w:r>
      <w:r w:rsidRPr="00DD669B">
        <w:rPr>
          <w:sz w:val="28"/>
        </w:rPr>
        <w:t xml:space="preserve"> рассчитыва</w:t>
      </w:r>
      <w:r w:rsidRPr="00DD669B">
        <w:rPr>
          <w:sz w:val="28"/>
        </w:rPr>
        <w:softHyphen/>
        <w:t>ется по формуле</w:t>
      </w:r>
    </w:p>
    <w:p w:rsidR="00056012" w:rsidRPr="00570A43" w:rsidRDefault="00056012" w:rsidP="00D04A79">
      <w:pPr>
        <w:tabs>
          <w:tab w:val="left" w:pos="851"/>
        </w:tabs>
        <w:ind w:firstLine="708"/>
        <w:jc w:val="both"/>
        <w:rPr>
          <w:sz w:val="24"/>
        </w:rPr>
      </w:pPr>
    </w:p>
    <w:p w:rsidR="000C7D85" w:rsidRPr="0005428C" w:rsidRDefault="00570A43" w:rsidP="00D04A79">
      <w:pPr>
        <w:tabs>
          <w:tab w:val="left" w:pos="851"/>
        </w:tabs>
        <w:ind w:firstLine="4253"/>
        <w:rPr>
          <w:sz w:val="28"/>
        </w:rPr>
      </w:pPr>
      <w:r w:rsidRPr="00C67429">
        <w:rPr>
          <w:position w:val="-10"/>
          <w:sz w:val="28"/>
        </w:rPr>
        <w:object w:dxaOrig="1400" w:dyaOrig="360">
          <v:shape id="_x0000_i1086" type="#_x0000_t75" style="width:86.4pt;height:22.2pt" o:ole="">
            <v:imagedata r:id="rId133" o:title=""/>
          </v:shape>
          <o:OLEObject Type="Embed" ProgID="Equation.3" ShapeID="_x0000_i1086" DrawAspect="Content" ObjectID="_1547023887" r:id="rId134"/>
        </w:object>
      </w:r>
      <w:r w:rsidR="000C7D85" w:rsidRPr="0005428C">
        <w:rPr>
          <w:sz w:val="28"/>
        </w:rPr>
        <w:t>,</w:t>
      </w:r>
      <w:r w:rsidR="00056012">
        <w:rPr>
          <w:sz w:val="28"/>
        </w:rPr>
        <w:t xml:space="preserve"> </w:t>
      </w:r>
      <w:r w:rsidR="00056012">
        <w:rPr>
          <w:sz w:val="28"/>
        </w:rPr>
        <w:tab/>
      </w:r>
      <w:r w:rsidR="00212486" w:rsidRPr="00D456CC">
        <w:rPr>
          <w:sz w:val="28"/>
        </w:rPr>
        <w:t xml:space="preserve"> </w:t>
      </w:r>
      <w:r w:rsidR="00056012">
        <w:rPr>
          <w:sz w:val="28"/>
        </w:rPr>
        <w:tab/>
      </w:r>
      <w:r w:rsidR="00212486" w:rsidRPr="00D456CC">
        <w:rPr>
          <w:sz w:val="28"/>
        </w:rPr>
        <w:t xml:space="preserve">        </w:t>
      </w:r>
      <w:r w:rsidR="00C01705" w:rsidRPr="00DE41A5">
        <w:rPr>
          <w:sz w:val="28"/>
        </w:rPr>
        <w:t xml:space="preserve">            </w:t>
      </w:r>
      <w:r w:rsidR="00D456CC">
        <w:rPr>
          <w:sz w:val="28"/>
        </w:rPr>
        <w:t>(38</w:t>
      </w:r>
      <w:r w:rsidR="00056012">
        <w:rPr>
          <w:sz w:val="28"/>
        </w:rPr>
        <w:t>)</w:t>
      </w:r>
    </w:p>
    <w:p w:rsidR="000C7D85" w:rsidRPr="00570A43" w:rsidRDefault="000C7D85" w:rsidP="00D04A79">
      <w:pPr>
        <w:tabs>
          <w:tab w:val="left" w:pos="851"/>
        </w:tabs>
        <w:ind w:firstLine="708"/>
        <w:jc w:val="both"/>
        <w:rPr>
          <w:sz w:val="24"/>
        </w:rPr>
      </w:pPr>
    </w:p>
    <w:p w:rsidR="0005428C" w:rsidRPr="003D687D" w:rsidRDefault="0005428C" w:rsidP="00D04A79">
      <w:pPr>
        <w:tabs>
          <w:tab w:val="left" w:pos="851"/>
        </w:tabs>
        <w:ind w:firstLine="708"/>
        <w:jc w:val="both"/>
        <w:rPr>
          <w:sz w:val="28"/>
        </w:rPr>
      </w:pPr>
      <w:r>
        <w:rPr>
          <w:sz w:val="28"/>
        </w:rPr>
        <w:t>где</w:t>
      </w:r>
      <w:r w:rsidR="00056012">
        <w:rPr>
          <w:sz w:val="28"/>
        </w:rPr>
        <w:t xml:space="preserve"> </w:t>
      </w:r>
      <w:r w:rsidRPr="0016677B">
        <w:rPr>
          <w:sz w:val="28"/>
        </w:rPr>
        <w:t>n</w:t>
      </w:r>
      <w:r w:rsidR="00D456CC" w:rsidRPr="00D456CC">
        <w:rPr>
          <w:sz w:val="28"/>
        </w:rPr>
        <w:t xml:space="preserve"> </w:t>
      </w:r>
      <w:r w:rsidR="0002392A">
        <w:rPr>
          <w:sz w:val="28"/>
        </w:rPr>
        <w:t>–</w:t>
      </w:r>
      <w:r>
        <w:rPr>
          <w:sz w:val="28"/>
        </w:rPr>
        <w:t xml:space="preserve"> номер последнего уровня исследуемого периода, за который </w:t>
      </w:r>
      <w:proofErr w:type="gramStart"/>
      <w:r>
        <w:rPr>
          <w:sz w:val="28"/>
        </w:rPr>
        <w:t xml:space="preserve">рассчитан </w:t>
      </w:r>
      <w:r w:rsidRPr="0016677B">
        <w:rPr>
          <w:sz w:val="28"/>
        </w:rPr>
        <w:object w:dxaOrig="260" w:dyaOrig="320">
          <v:shape id="_x0000_i1087" type="#_x0000_t75" style="width:12.6pt;height:15.6pt" o:ole="">
            <v:imagedata r:id="rId135" o:title=""/>
          </v:shape>
          <o:OLEObject Type="Embed" ProgID="Equation.3" ShapeID="_x0000_i1087" DrawAspect="Content" ObjectID="_1547023888" r:id="rId136"/>
        </w:object>
      </w:r>
      <w:r w:rsidR="00425DB9">
        <w:rPr>
          <w:sz w:val="28"/>
        </w:rPr>
        <w:t>;</w:t>
      </w:r>
      <w:proofErr w:type="gramEnd"/>
    </w:p>
    <w:p w:rsidR="0005428C" w:rsidRDefault="0005428C" w:rsidP="00D04A79">
      <w:pPr>
        <w:tabs>
          <w:tab w:val="left" w:pos="851"/>
        </w:tabs>
        <w:ind w:firstLine="1134"/>
        <w:jc w:val="both"/>
        <w:rPr>
          <w:sz w:val="28"/>
        </w:rPr>
      </w:pPr>
      <w:r w:rsidRPr="0016677B">
        <w:rPr>
          <w:sz w:val="28"/>
        </w:rPr>
        <w:object w:dxaOrig="260" w:dyaOrig="320">
          <v:shape id="_x0000_i1088" type="#_x0000_t75" style="width:12.6pt;height:15.6pt" o:ole="">
            <v:imagedata r:id="rId135" o:title=""/>
          </v:shape>
          <o:OLEObject Type="Embed" ProgID="Equation.3" ShapeID="_x0000_i1088" DrawAspect="Content" ObjectID="_1547023889" r:id="rId137"/>
        </w:object>
      </w:r>
      <w:r w:rsidR="00F63E0D" w:rsidRPr="002D466C">
        <w:rPr>
          <w:sz w:val="28"/>
        </w:rPr>
        <w:t xml:space="preserve"> </w:t>
      </w:r>
      <w:r w:rsidR="0002392A">
        <w:rPr>
          <w:sz w:val="28"/>
        </w:rPr>
        <w:t>–</w:t>
      </w:r>
      <w:r>
        <w:rPr>
          <w:sz w:val="28"/>
        </w:rPr>
        <w:t xml:space="preserve"> средний абсолютный прирост</w:t>
      </w:r>
      <w:r w:rsidR="00425DB9">
        <w:rPr>
          <w:sz w:val="28"/>
        </w:rPr>
        <w:t>;</w:t>
      </w:r>
    </w:p>
    <w:p w:rsidR="0005428C" w:rsidRPr="0005428C" w:rsidRDefault="00056012" w:rsidP="00D04A79">
      <w:pPr>
        <w:tabs>
          <w:tab w:val="left" w:pos="851"/>
        </w:tabs>
        <w:ind w:firstLine="1134"/>
        <w:jc w:val="both"/>
        <w:rPr>
          <w:sz w:val="28"/>
        </w:rPr>
      </w:pPr>
      <w:r>
        <w:rPr>
          <w:sz w:val="28"/>
        </w:rPr>
        <w:t xml:space="preserve"> </w:t>
      </w:r>
      <w:r w:rsidR="00F63E0D">
        <w:rPr>
          <w:sz w:val="28"/>
        </w:rPr>
        <w:t>t</w:t>
      </w:r>
      <w:r w:rsidR="00F63E0D" w:rsidRPr="002D466C">
        <w:rPr>
          <w:sz w:val="28"/>
        </w:rPr>
        <w:t xml:space="preserve"> </w:t>
      </w:r>
      <w:r w:rsidR="0002392A">
        <w:rPr>
          <w:sz w:val="28"/>
        </w:rPr>
        <w:t>–</w:t>
      </w:r>
      <w:r w:rsidR="0005428C" w:rsidRPr="0005428C">
        <w:rPr>
          <w:sz w:val="28"/>
        </w:rPr>
        <w:t xml:space="preserve"> </w:t>
      </w:r>
      <w:r w:rsidR="0005428C">
        <w:rPr>
          <w:sz w:val="28"/>
        </w:rPr>
        <w:t>период упреждения</w:t>
      </w:r>
      <w:r w:rsidR="00425DB9">
        <w:rPr>
          <w:sz w:val="28"/>
        </w:rPr>
        <w:t>.</w:t>
      </w:r>
    </w:p>
    <w:p w:rsidR="004D18A2" w:rsidRDefault="004D18A2" w:rsidP="00D04A79">
      <w:pPr>
        <w:tabs>
          <w:tab w:val="left" w:pos="851"/>
        </w:tabs>
        <w:ind w:firstLine="708"/>
        <w:jc w:val="both"/>
        <w:rPr>
          <w:sz w:val="28"/>
        </w:rPr>
      </w:pPr>
      <w:r>
        <w:rPr>
          <w:sz w:val="28"/>
        </w:rPr>
        <w:t>Однако следует иметь в виду, что использование среднего абсолютного прироста для прогноза возможно только при следующем условии:</w:t>
      </w:r>
    </w:p>
    <w:p w:rsidR="006B145A" w:rsidRDefault="006B145A" w:rsidP="00D04A79">
      <w:pPr>
        <w:tabs>
          <w:tab w:val="left" w:pos="851"/>
        </w:tabs>
        <w:ind w:firstLine="708"/>
        <w:jc w:val="both"/>
        <w:rPr>
          <w:sz w:val="28"/>
        </w:rPr>
      </w:pPr>
    </w:p>
    <w:p w:rsidR="0005428C" w:rsidRDefault="00570A43" w:rsidP="00570A43">
      <w:pPr>
        <w:tabs>
          <w:tab w:val="left" w:pos="851"/>
        </w:tabs>
        <w:ind w:firstLine="4253"/>
        <w:jc w:val="right"/>
        <w:rPr>
          <w:sz w:val="28"/>
        </w:rPr>
      </w:pPr>
      <w:r w:rsidRPr="006B145A">
        <w:rPr>
          <w:position w:val="-12"/>
          <w:sz w:val="28"/>
        </w:rPr>
        <w:object w:dxaOrig="999" w:dyaOrig="380">
          <v:shape id="_x0000_i1089" type="#_x0000_t75" style="width:58.8pt;height:21.6pt" o:ole="">
            <v:imagedata r:id="rId138" o:title=""/>
          </v:shape>
          <o:OLEObject Type="Embed" ProgID="Equation.3" ShapeID="_x0000_i1089" DrawAspect="Content" ObjectID="_1547023890" r:id="rId139"/>
        </w:object>
      </w:r>
      <w:r w:rsidR="006B145A">
        <w:rPr>
          <w:sz w:val="28"/>
        </w:rPr>
        <w:t xml:space="preserve"> </w:t>
      </w:r>
      <w:r w:rsidR="006B145A">
        <w:rPr>
          <w:sz w:val="28"/>
        </w:rPr>
        <w:tab/>
      </w:r>
      <w:r w:rsidR="006B145A">
        <w:rPr>
          <w:sz w:val="28"/>
        </w:rPr>
        <w:tab/>
      </w:r>
      <w:r w:rsidR="006B145A">
        <w:rPr>
          <w:sz w:val="28"/>
        </w:rPr>
        <w:tab/>
      </w:r>
      <w:r w:rsidR="006B145A">
        <w:rPr>
          <w:sz w:val="28"/>
        </w:rPr>
        <w:tab/>
        <w:t xml:space="preserve"> </w:t>
      </w:r>
      <w:r w:rsidR="00C01705" w:rsidRPr="00DE41A5">
        <w:rPr>
          <w:sz w:val="28"/>
        </w:rPr>
        <w:t xml:space="preserve">        </w:t>
      </w:r>
      <w:r w:rsidR="00D456CC">
        <w:rPr>
          <w:sz w:val="28"/>
        </w:rPr>
        <w:t>(39</w:t>
      </w:r>
      <w:r w:rsidR="006B145A">
        <w:rPr>
          <w:sz w:val="28"/>
        </w:rPr>
        <w:t>)</w:t>
      </w:r>
    </w:p>
    <w:p w:rsidR="006B145A" w:rsidRDefault="006B145A" w:rsidP="00D04A79">
      <w:pPr>
        <w:tabs>
          <w:tab w:val="left" w:pos="851"/>
        </w:tabs>
        <w:ind w:firstLine="4253"/>
        <w:rPr>
          <w:sz w:val="28"/>
        </w:rPr>
      </w:pPr>
    </w:p>
    <w:p w:rsidR="006B145A" w:rsidRPr="006B145A" w:rsidRDefault="006B145A" w:rsidP="00D04A79">
      <w:pPr>
        <w:tabs>
          <w:tab w:val="left" w:pos="851"/>
        </w:tabs>
        <w:ind w:firstLine="709"/>
        <w:rPr>
          <w:sz w:val="28"/>
          <w:szCs w:val="28"/>
        </w:rPr>
      </w:pPr>
      <w:r>
        <w:rPr>
          <w:sz w:val="28"/>
        </w:rPr>
        <w:t xml:space="preserve">где  </w:t>
      </w:r>
    </w:p>
    <w:p w:rsidR="006B145A" w:rsidRPr="006B145A" w:rsidRDefault="00570A43" w:rsidP="00570A43">
      <w:pPr>
        <w:tabs>
          <w:tab w:val="left" w:pos="851"/>
        </w:tabs>
        <w:spacing w:line="360" w:lineRule="auto"/>
        <w:ind w:firstLine="3969"/>
        <w:jc w:val="right"/>
        <w:rPr>
          <w:sz w:val="28"/>
          <w:szCs w:val="28"/>
        </w:rPr>
      </w:pPr>
      <w:r w:rsidRPr="00570A43">
        <w:rPr>
          <w:position w:val="-26"/>
          <w:sz w:val="28"/>
          <w:szCs w:val="28"/>
        </w:rPr>
        <w:object w:dxaOrig="1660" w:dyaOrig="780">
          <v:shape id="_x0000_i1090" type="#_x0000_t75" style="width:94.8pt;height:44.4pt" o:ole="">
            <v:imagedata r:id="rId140" o:title=""/>
          </v:shape>
          <o:OLEObject Type="Embed" ProgID="Equation.DSMT4" ShapeID="_x0000_i1090" DrawAspect="Content" ObjectID="_1547023891" r:id="rId141"/>
        </w:object>
      </w:r>
      <w:r w:rsidR="006B145A" w:rsidRPr="006B145A">
        <w:rPr>
          <w:sz w:val="28"/>
          <w:szCs w:val="28"/>
        </w:rPr>
        <w:t xml:space="preserve"> </w:t>
      </w:r>
      <w:r w:rsidR="006B145A">
        <w:rPr>
          <w:sz w:val="28"/>
          <w:szCs w:val="28"/>
        </w:rPr>
        <w:tab/>
      </w:r>
      <w:r w:rsidR="006B145A">
        <w:rPr>
          <w:sz w:val="28"/>
          <w:szCs w:val="28"/>
        </w:rPr>
        <w:tab/>
      </w:r>
      <w:r w:rsidR="006B145A">
        <w:rPr>
          <w:sz w:val="28"/>
          <w:szCs w:val="28"/>
        </w:rPr>
        <w:tab/>
        <w:t xml:space="preserve"> </w:t>
      </w:r>
      <w:r w:rsidR="00C01705" w:rsidRPr="00DE41A5">
        <w:rPr>
          <w:sz w:val="28"/>
          <w:szCs w:val="28"/>
        </w:rPr>
        <w:t xml:space="preserve">        </w:t>
      </w:r>
      <w:r w:rsidR="00D456CC">
        <w:rPr>
          <w:sz w:val="28"/>
          <w:szCs w:val="28"/>
        </w:rPr>
        <w:t>(40</w:t>
      </w:r>
      <w:r w:rsidR="006B145A" w:rsidRPr="006B145A">
        <w:rPr>
          <w:sz w:val="28"/>
          <w:szCs w:val="28"/>
        </w:rPr>
        <w:t>)</w:t>
      </w:r>
    </w:p>
    <w:p w:rsidR="006B145A" w:rsidRPr="006B145A" w:rsidRDefault="00570A43" w:rsidP="00570A43">
      <w:pPr>
        <w:tabs>
          <w:tab w:val="left" w:pos="851"/>
        </w:tabs>
        <w:ind w:firstLine="3828"/>
        <w:jc w:val="right"/>
        <w:rPr>
          <w:sz w:val="28"/>
          <w:szCs w:val="28"/>
        </w:rPr>
      </w:pPr>
      <w:r w:rsidRPr="006B145A">
        <w:rPr>
          <w:position w:val="-24"/>
          <w:sz w:val="28"/>
          <w:szCs w:val="28"/>
        </w:rPr>
        <w:object w:dxaOrig="1960" w:dyaOrig="700">
          <v:shape id="_x0000_i1091" type="#_x0000_t75" style="width:115.2pt;height:41.4pt" o:ole="">
            <v:imagedata r:id="rId142" o:title=""/>
          </v:shape>
          <o:OLEObject Type="Embed" ProgID="Equation.3" ShapeID="_x0000_i1091" DrawAspect="Content" ObjectID="_1547023892" r:id="rId143"/>
        </w:object>
      </w:r>
      <w:r w:rsidR="006B145A">
        <w:rPr>
          <w:sz w:val="28"/>
          <w:szCs w:val="28"/>
        </w:rPr>
        <w:t xml:space="preserve">. </w:t>
      </w:r>
      <w:r w:rsidR="006B145A">
        <w:rPr>
          <w:sz w:val="28"/>
          <w:szCs w:val="28"/>
        </w:rPr>
        <w:tab/>
      </w:r>
      <w:r w:rsidR="006B145A">
        <w:rPr>
          <w:sz w:val="28"/>
          <w:szCs w:val="28"/>
        </w:rPr>
        <w:tab/>
      </w:r>
      <w:r w:rsidR="006B145A">
        <w:rPr>
          <w:sz w:val="28"/>
          <w:szCs w:val="28"/>
        </w:rPr>
        <w:tab/>
        <w:t xml:space="preserve"> </w:t>
      </w:r>
      <w:r w:rsidR="00C01705" w:rsidRPr="00DE41A5">
        <w:rPr>
          <w:sz w:val="28"/>
          <w:szCs w:val="28"/>
        </w:rPr>
        <w:t xml:space="preserve">        </w:t>
      </w:r>
      <w:r w:rsidR="00D456CC">
        <w:rPr>
          <w:sz w:val="28"/>
          <w:szCs w:val="28"/>
        </w:rPr>
        <w:t>(41</w:t>
      </w:r>
      <w:r w:rsidR="006B145A">
        <w:rPr>
          <w:sz w:val="28"/>
          <w:szCs w:val="28"/>
        </w:rPr>
        <w:t>)</w:t>
      </w:r>
    </w:p>
    <w:p w:rsidR="006B145A" w:rsidRPr="00570A43" w:rsidRDefault="006B145A" w:rsidP="00D04A79">
      <w:pPr>
        <w:tabs>
          <w:tab w:val="left" w:pos="851"/>
        </w:tabs>
        <w:ind w:firstLine="708"/>
        <w:jc w:val="both"/>
        <w:rPr>
          <w:sz w:val="24"/>
          <w:szCs w:val="28"/>
        </w:rPr>
      </w:pPr>
    </w:p>
    <w:p w:rsidR="0069080F" w:rsidRPr="0016677B" w:rsidRDefault="00516DD9" w:rsidP="00D04A79">
      <w:pPr>
        <w:tabs>
          <w:tab w:val="left" w:pos="851"/>
        </w:tabs>
        <w:ind w:firstLine="708"/>
        <w:jc w:val="both"/>
        <w:rPr>
          <w:sz w:val="28"/>
        </w:rPr>
      </w:pPr>
      <w:r w:rsidRPr="006B145A">
        <w:rPr>
          <w:sz w:val="28"/>
          <w:szCs w:val="28"/>
        </w:rPr>
        <w:t>Прогнозирование по среднему темпу роста</w:t>
      </w:r>
      <w:r w:rsidRPr="0016677B">
        <w:rPr>
          <w:sz w:val="28"/>
        </w:rPr>
        <w:t xml:space="preserve"> осуществляется в случае, когда есть основание </w:t>
      </w:r>
      <w:r w:rsidR="006B145A" w:rsidRPr="0016677B">
        <w:rPr>
          <w:sz w:val="28"/>
        </w:rPr>
        <w:t>считать,</w:t>
      </w:r>
      <w:r w:rsidRPr="0016677B">
        <w:rPr>
          <w:sz w:val="28"/>
        </w:rPr>
        <w:t xml:space="preserve"> что общая тенденция ряда характеризуется показат</w:t>
      </w:r>
      <w:r w:rsidR="006B145A">
        <w:rPr>
          <w:sz w:val="28"/>
        </w:rPr>
        <w:t>ельной (экспоненциальной) кривой</w:t>
      </w:r>
      <w:r w:rsidRPr="0016677B">
        <w:rPr>
          <w:sz w:val="28"/>
        </w:rPr>
        <w:t xml:space="preserve">. Для </w:t>
      </w:r>
      <w:r w:rsidR="006B145A" w:rsidRPr="0016677B">
        <w:rPr>
          <w:sz w:val="28"/>
        </w:rPr>
        <w:t>нахождения тенденции</w:t>
      </w:r>
      <w:r w:rsidRPr="0016677B">
        <w:rPr>
          <w:sz w:val="28"/>
        </w:rPr>
        <w:t xml:space="preserve"> необходимо о</w:t>
      </w:r>
      <w:r w:rsidR="001D1340" w:rsidRPr="0016677B">
        <w:rPr>
          <w:sz w:val="28"/>
        </w:rPr>
        <w:t xml:space="preserve">пределить средний коэффициент </w:t>
      </w:r>
      <w:r w:rsidR="006B145A" w:rsidRPr="0016677B">
        <w:rPr>
          <w:sz w:val="28"/>
        </w:rPr>
        <w:t>роста,</w:t>
      </w:r>
      <w:r w:rsidR="001D1340" w:rsidRPr="0016677B">
        <w:rPr>
          <w:sz w:val="28"/>
        </w:rPr>
        <w:t xml:space="preserve"> возведенный в </w:t>
      </w:r>
      <w:r w:rsidR="006B145A" w:rsidRPr="0016677B">
        <w:rPr>
          <w:sz w:val="28"/>
        </w:rPr>
        <w:t>степень,</w:t>
      </w:r>
      <w:r w:rsidR="001D1340" w:rsidRPr="0016677B">
        <w:rPr>
          <w:sz w:val="28"/>
        </w:rPr>
        <w:t xml:space="preserve"> соответствующую периоду экстраполяции,</w:t>
      </w:r>
      <w:r w:rsidR="006B145A">
        <w:rPr>
          <w:sz w:val="28"/>
        </w:rPr>
        <w:t xml:space="preserve"> </w:t>
      </w:r>
      <w:r w:rsidR="001D1340" w:rsidRPr="0016677B">
        <w:rPr>
          <w:sz w:val="28"/>
        </w:rPr>
        <w:t>т.</w:t>
      </w:r>
      <w:r w:rsidR="00570A43">
        <w:rPr>
          <w:sz w:val="28"/>
        </w:rPr>
        <w:t xml:space="preserve"> </w:t>
      </w:r>
      <w:r w:rsidR="001D1340" w:rsidRPr="0016677B">
        <w:rPr>
          <w:sz w:val="28"/>
        </w:rPr>
        <w:t xml:space="preserve">е. по формуле </w:t>
      </w:r>
    </w:p>
    <w:p w:rsidR="001D1340" w:rsidRPr="0016677B" w:rsidRDefault="001D1340" w:rsidP="00D04A79">
      <w:pPr>
        <w:tabs>
          <w:tab w:val="left" w:pos="851"/>
        </w:tabs>
        <w:ind w:firstLine="708"/>
        <w:jc w:val="both"/>
        <w:rPr>
          <w:sz w:val="28"/>
        </w:rPr>
      </w:pPr>
    </w:p>
    <w:p w:rsidR="001D1340" w:rsidRDefault="00C01705" w:rsidP="00D04A79">
      <w:pPr>
        <w:tabs>
          <w:tab w:val="left" w:pos="851"/>
        </w:tabs>
        <w:ind w:firstLine="4111"/>
        <w:rPr>
          <w:sz w:val="28"/>
        </w:rPr>
      </w:pPr>
      <w:r w:rsidRPr="00C01705">
        <w:rPr>
          <w:position w:val="-14"/>
          <w:sz w:val="28"/>
        </w:rPr>
        <w:object w:dxaOrig="1240" w:dyaOrig="420">
          <v:shape id="_x0000_i1092" type="#_x0000_t75" style="width:80.4pt;height:27pt" o:ole="">
            <v:imagedata r:id="rId144" o:title=""/>
          </v:shape>
          <o:OLEObject Type="Embed" ProgID="Equation.3" ShapeID="_x0000_i1092" DrawAspect="Content" ObjectID="_1547023893" r:id="rId145"/>
        </w:object>
      </w:r>
      <w:r w:rsidR="001D1340">
        <w:rPr>
          <w:sz w:val="28"/>
        </w:rPr>
        <w:t>,</w:t>
      </w:r>
      <w:r w:rsidR="006B145A">
        <w:rPr>
          <w:sz w:val="28"/>
        </w:rPr>
        <w:t xml:space="preserve"> </w:t>
      </w:r>
      <w:r w:rsidR="006B145A">
        <w:rPr>
          <w:sz w:val="28"/>
        </w:rPr>
        <w:tab/>
      </w:r>
      <w:r w:rsidR="006B145A">
        <w:rPr>
          <w:sz w:val="28"/>
        </w:rPr>
        <w:tab/>
      </w:r>
      <w:r w:rsidR="006B145A">
        <w:rPr>
          <w:sz w:val="28"/>
        </w:rPr>
        <w:tab/>
        <w:t xml:space="preserve"> </w:t>
      </w:r>
      <w:r w:rsidRPr="00DE41A5">
        <w:rPr>
          <w:sz w:val="28"/>
        </w:rPr>
        <w:t xml:space="preserve">        </w:t>
      </w:r>
      <w:r w:rsidR="00D456CC">
        <w:rPr>
          <w:sz w:val="28"/>
        </w:rPr>
        <w:t>(42</w:t>
      </w:r>
      <w:r w:rsidR="006B145A">
        <w:rPr>
          <w:sz w:val="28"/>
        </w:rPr>
        <w:t>)</w:t>
      </w:r>
    </w:p>
    <w:p w:rsidR="00890522" w:rsidRDefault="00890522" w:rsidP="00D04A79">
      <w:pPr>
        <w:tabs>
          <w:tab w:val="left" w:pos="851"/>
        </w:tabs>
        <w:ind w:firstLine="708"/>
        <w:jc w:val="both"/>
        <w:rPr>
          <w:sz w:val="28"/>
        </w:rPr>
      </w:pPr>
    </w:p>
    <w:p w:rsidR="00F63E0D" w:rsidRPr="00F63E0D" w:rsidRDefault="001D1340" w:rsidP="00F63E0D">
      <w:pPr>
        <w:tabs>
          <w:tab w:val="left" w:pos="851"/>
        </w:tabs>
        <w:ind w:firstLine="708"/>
        <w:jc w:val="both"/>
        <w:rPr>
          <w:sz w:val="28"/>
        </w:rPr>
      </w:pPr>
      <w:proofErr w:type="gramStart"/>
      <w:r>
        <w:rPr>
          <w:sz w:val="28"/>
        </w:rPr>
        <w:t>где</w:t>
      </w:r>
      <w:r w:rsidR="00890522">
        <w:rPr>
          <w:sz w:val="28"/>
        </w:rPr>
        <w:t xml:space="preserve"> </w:t>
      </w:r>
      <w:r w:rsidR="00C01705" w:rsidRPr="00970285">
        <w:rPr>
          <w:position w:val="-14"/>
        </w:rPr>
        <w:object w:dxaOrig="320" w:dyaOrig="400">
          <v:shape id="_x0000_i1093" type="#_x0000_t75" style="width:16.2pt;height:19.8pt" o:ole="">
            <v:imagedata r:id="rId146" o:title=""/>
          </v:shape>
          <o:OLEObject Type="Embed" ProgID="Equation.3" ShapeID="_x0000_i1093" DrawAspect="Content" ObjectID="_1547023894" r:id="rId147"/>
        </w:object>
      </w:r>
      <w:r w:rsidR="00F63E0D">
        <w:rPr>
          <w:sz w:val="28"/>
        </w:rPr>
        <w:t xml:space="preserve"> </w:t>
      </w:r>
      <w:r w:rsidR="00570A43" w:rsidRPr="00343DD1">
        <w:rPr>
          <w:sz w:val="28"/>
        </w:rPr>
        <w:t>–</w:t>
      </w:r>
      <w:proofErr w:type="gramEnd"/>
      <w:r w:rsidR="00B925FE">
        <w:rPr>
          <w:sz w:val="28"/>
        </w:rPr>
        <w:t xml:space="preserve"> средний коэффициент роста</w:t>
      </w:r>
      <w:r w:rsidR="00890522">
        <w:rPr>
          <w:sz w:val="28"/>
        </w:rPr>
        <w:t>.</w:t>
      </w:r>
      <w:r w:rsidR="00F63E0D" w:rsidRPr="00F63E0D">
        <w:rPr>
          <w:sz w:val="28"/>
        </w:rPr>
        <w:t xml:space="preserve"> </w:t>
      </w:r>
    </w:p>
    <w:p w:rsidR="00F63E0D" w:rsidRPr="00F63E0D" w:rsidRDefault="00F63E0D" w:rsidP="00F63E0D">
      <w:pPr>
        <w:tabs>
          <w:tab w:val="left" w:pos="851"/>
        </w:tabs>
        <w:ind w:firstLine="708"/>
        <w:jc w:val="both"/>
        <w:rPr>
          <w:sz w:val="28"/>
        </w:rPr>
      </w:pPr>
    </w:p>
    <w:p w:rsidR="00570A43" w:rsidRDefault="00570A43">
      <w:pPr>
        <w:rPr>
          <w:b/>
          <w:bCs/>
          <w:kern w:val="32"/>
          <w:sz w:val="32"/>
          <w:szCs w:val="32"/>
        </w:rPr>
      </w:pPr>
      <w:bookmarkStart w:id="12" w:name="_Toc471910341"/>
      <w:r>
        <w:rPr>
          <w:sz w:val="32"/>
        </w:rPr>
        <w:br w:type="page"/>
      </w:r>
    </w:p>
    <w:p w:rsidR="0015591C" w:rsidRPr="00B67160" w:rsidRDefault="0015591C" w:rsidP="00B67160">
      <w:pPr>
        <w:pStyle w:val="1"/>
        <w:spacing w:before="0" w:after="0"/>
        <w:ind w:firstLine="709"/>
        <w:jc w:val="left"/>
        <w:rPr>
          <w:sz w:val="32"/>
        </w:rPr>
      </w:pPr>
      <w:r w:rsidRPr="00B67160">
        <w:rPr>
          <w:sz w:val="32"/>
        </w:rPr>
        <w:lastRenderedPageBreak/>
        <w:t>2 Оптимизация производственной программы</w:t>
      </w:r>
      <w:bookmarkEnd w:id="12"/>
    </w:p>
    <w:p w:rsidR="0015591C" w:rsidRPr="00442704" w:rsidRDefault="0015591C" w:rsidP="00D04A79">
      <w:pPr>
        <w:tabs>
          <w:tab w:val="left" w:pos="851"/>
        </w:tabs>
        <w:ind w:firstLine="720"/>
        <w:jc w:val="both"/>
        <w:rPr>
          <w:sz w:val="28"/>
          <w:szCs w:val="28"/>
        </w:rPr>
      </w:pPr>
    </w:p>
    <w:p w:rsidR="0015591C" w:rsidRPr="00442704" w:rsidRDefault="0015591C" w:rsidP="00D04A79">
      <w:pPr>
        <w:tabs>
          <w:tab w:val="left" w:pos="851"/>
        </w:tabs>
        <w:ind w:firstLine="708"/>
        <w:jc w:val="both"/>
        <w:rPr>
          <w:sz w:val="28"/>
          <w:szCs w:val="28"/>
        </w:rPr>
      </w:pPr>
      <w:r w:rsidRPr="00442704">
        <w:rPr>
          <w:sz w:val="28"/>
          <w:szCs w:val="28"/>
        </w:rPr>
        <w:t xml:space="preserve">При проектировании экономических объектов широко используется моделирование. </w:t>
      </w:r>
      <w:r w:rsidRPr="00442704">
        <w:rPr>
          <w:iCs/>
          <w:sz w:val="28"/>
          <w:szCs w:val="28"/>
        </w:rPr>
        <w:t>Моделирование</w:t>
      </w:r>
      <w:r w:rsidRPr="00442704">
        <w:rPr>
          <w:sz w:val="28"/>
          <w:szCs w:val="28"/>
        </w:rPr>
        <w:t xml:space="preserve"> представляет собой процесс замещения объекта исследования не</w:t>
      </w:r>
      <w:r w:rsidR="00F63E0D">
        <w:rPr>
          <w:sz w:val="28"/>
          <w:szCs w:val="28"/>
        </w:rPr>
        <w:t>которой его моделью и проведение</w:t>
      </w:r>
      <w:r w:rsidRPr="00442704">
        <w:rPr>
          <w:sz w:val="28"/>
          <w:szCs w:val="28"/>
        </w:rPr>
        <w:t xml:space="preserve"> исследований на модели с целью получения необходимой информации об объекте. </w:t>
      </w:r>
    </w:p>
    <w:p w:rsidR="0015591C" w:rsidRPr="00442704" w:rsidRDefault="0015591C" w:rsidP="00D04A79">
      <w:pPr>
        <w:tabs>
          <w:tab w:val="left" w:pos="851"/>
        </w:tabs>
        <w:ind w:firstLine="708"/>
        <w:jc w:val="both"/>
        <w:rPr>
          <w:sz w:val="28"/>
          <w:szCs w:val="28"/>
        </w:rPr>
      </w:pPr>
      <w:r w:rsidRPr="00442704">
        <w:rPr>
          <w:sz w:val="28"/>
          <w:szCs w:val="28"/>
        </w:rPr>
        <w:t>В курсовой работе необходимо провести оптимизацию производст</w:t>
      </w:r>
      <w:r w:rsidR="00570A43">
        <w:rPr>
          <w:sz w:val="28"/>
          <w:szCs w:val="28"/>
        </w:rPr>
        <w:softHyphen/>
      </w:r>
      <w:r w:rsidRPr="00442704">
        <w:rPr>
          <w:sz w:val="28"/>
          <w:szCs w:val="28"/>
        </w:rPr>
        <w:t>венной программы предприятия. Для этого строится математическая модель производства продукции. Чаще всего модель производства представляет собой задачу линейного программирования. Для ее решения удобно исполь</w:t>
      </w:r>
      <w:r w:rsidR="00570A43">
        <w:rPr>
          <w:sz w:val="28"/>
          <w:szCs w:val="28"/>
        </w:rPr>
        <w:softHyphen/>
      </w:r>
      <w:r w:rsidRPr="00442704">
        <w:rPr>
          <w:sz w:val="28"/>
          <w:szCs w:val="28"/>
        </w:rPr>
        <w:t xml:space="preserve">зовать программное обеспечение, встроенное в </w:t>
      </w:r>
      <w:r w:rsidRPr="00442704">
        <w:rPr>
          <w:sz w:val="28"/>
          <w:szCs w:val="28"/>
          <w:lang w:val="en-US"/>
        </w:rPr>
        <w:t>MS</w:t>
      </w:r>
      <w:r w:rsidRPr="00442704">
        <w:rPr>
          <w:sz w:val="28"/>
          <w:szCs w:val="28"/>
        </w:rPr>
        <w:t xml:space="preserve"> </w:t>
      </w:r>
      <w:r w:rsidRPr="00442704">
        <w:rPr>
          <w:sz w:val="28"/>
          <w:szCs w:val="28"/>
          <w:lang w:val="en-US"/>
        </w:rPr>
        <w:t>Excel</w:t>
      </w:r>
      <w:r w:rsidRPr="00442704">
        <w:rPr>
          <w:sz w:val="28"/>
          <w:szCs w:val="28"/>
        </w:rPr>
        <w:t>, в частности</w:t>
      </w:r>
      <w:r>
        <w:rPr>
          <w:sz w:val="28"/>
          <w:szCs w:val="28"/>
        </w:rPr>
        <w:t>,</w:t>
      </w:r>
      <w:r w:rsidRPr="00442704">
        <w:rPr>
          <w:sz w:val="28"/>
          <w:szCs w:val="28"/>
        </w:rPr>
        <w:t xml:space="preserve"> опцию Поиск решения.</w:t>
      </w:r>
    </w:p>
    <w:p w:rsidR="0015591C" w:rsidRPr="00442704" w:rsidRDefault="0015591C" w:rsidP="00D04A79">
      <w:pPr>
        <w:tabs>
          <w:tab w:val="left" w:pos="851"/>
        </w:tabs>
        <w:ind w:firstLine="708"/>
        <w:jc w:val="both"/>
        <w:rPr>
          <w:sz w:val="28"/>
          <w:szCs w:val="28"/>
        </w:rPr>
      </w:pPr>
      <w:r w:rsidRPr="00442704">
        <w:rPr>
          <w:sz w:val="28"/>
          <w:szCs w:val="28"/>
        </w:rPr>
        <w:t>Общий вид математической модели</w:t>
      </w:r>
      <w:r>
        <w:rPr>
          <w:sz w:val="28"/>
          <w:szCs w:val="28"/>
        </w:rPr>
        <w:t xml:space="preserve"> задачи линейного програм</w:t>
      </w:r>
      <w:r w:rsidR="00570A43">
        <w:rPr>
          <w:sz w:val="28"/>
          <w:szCs w:val="28"/>
        </w:rPr>
        <w:softHyphen/>
      </w:r>
      <w:r>
        <w:rPr>
          <w:sz w:val="28"/>
          <w:szCs w:val="28"/>
        </w:rPr>
        <w:t>мирования</w:t>
      </w:r>
      <w:r w:rsidRPr="00442704">
        <w:rPr>
          <w:sz w:val="28"/>
          <w:szCs w:val="28"/>
        </w:rPr>
        <w:t xml:space="preserve"> следующий</w:t>
      </w:r>
      <w:r w:rsidR="00F63E0D">
        <w:rPr>
          <w:sz w:val="28"/>
          <w:szCs w:val="28"/>
        </w:rPr>
        <w:t>:</w:t>
      </w:r>
    </w:p>
    <w:p w:rsidR="0015591C" w:rsidRPr="00570A43" w:rsidRDefault="0015591C" w:rsidP="00D04A79">
      <w:pPr>
        <w:tabs>
          <w:tab w:val="left" w:pos="851"/>
        </w:tabs>
        <w:ind w:firstLine="708"/>
        <w:jc w:val="both"/>
        <w:rPr>
          <w:sz w:val="22"/>
          <w:szCs w:val="28"/>
        </w:rPr>
      </w:pPr>
    </w:p>
    <w:p w:rsidR="0015591C" w:rsidRPr="00442704" w:rsidRDefault="00C26C5D" w:rsidP="00F63E0D">
      <w:pPr>
        <w:widowControl w:val="0"/>
        <w:tabs>
          <w:tab w:val="left" w:pos="851"/>
        </w:tabs>
        <w:spacing w:line="360" w:lineRule="exact"/>
        <w:ind w:firstLine="3686"/>
        <w:rPr>
          <w:sz w:val="28"/>
          <w:szCs w:val="28"/>
        </w:rPr>
      </w:pPr>
      <w:r w:rsidRPr="00442704">
        <w:rPr>
          <w:position w:val="-10"/>
          <w:sz w:val="28"/>
          <w:szCs w:val="28"/>
        </w:rPr>
        <w:object w:dxaOrig="1860" w:dyaOrig="320">
          <v:shape id="_x0000_i1094" type="#_x0000_t75" style="width:93pt;height:15.6pt" o:ole="">
            <v:imagedata r:id="rId148" o:title=""/>
          </v:shape>
          <o:OLEObject Type="Embed" ProgID="Equation.3" ShapeID="_x0000_i1094" DrawAspect="Content" ObjectID="_1547023895" r:id="rId149"/>
        </w:object>
      </w:r>
      <w:r w:rsidR="00F63E0D">
        <w:rPr>
          <w:sz w:val="28"/>
          <w:szCs w:val="28"/>
        </w:rPr>
        <w:t xml:space="preserve">.                                          (43)        </w:t>
      </w:r>
    </w:p>
    <w:p w:rsidR="0015591C" w:rsidRPr="00F63E0D" w:rsidRDefault="00C26C5D" w:rsidP="00F63E0D">
      <w:pPr>
        <w:widowControl w:val="0"/>
        <w:tabs>
          <w:tab w:val="left" w:pos="851"/>
        </w:tabs>
        <w:spacing w:line="360" w:lineRule="exact"/>
        <w:ind w:firstLine="4111"/>
        <w:rPr>
          <w:sz w:val="28"/>
          <w:szCs w:val="28"/>
        </w:rPr>
      </w:pPr>
      <w:r w:rsidRPr="00442704">
        <w:rPr>
          <w:position w:val="-4"/>
          <w:sz w:val="28"/>
          <w:szCs w:val="28"/>
        </w:rPr>
        <w:object w:dxaOrig="660" w:dyaOrig="260">
          <v:shape id="_x0000_i1095" type="#_x0000_t75" style="width:33pt;height:12.6pt" o:ole="">
            <v:imagedata r:id="rId150" o:title=""/>
          </v:shape>
          <o:OLEObject Type="Embed" ProgID="Equation.3" ShapeID="_x0000_i1095" DrawAspect="Content" ObjectID="_1547023896" r:id="rId151"/>
        </w:object>
      </w:r>
    </w:p>
    <w:p w:rsidR="0015591C" w:rsidRPr="00570A43" w:rsidRDefault="0015591C" w:rsidP="00D04A79">
      <w:pPr>
        <w:widowControl w:val="0"/>
        <w:tabs>
          <w:tab w:val="left" w:pos="851"/>
        </w:tabs>
        <w:spacing w:line="360" w:lineRule="exact"/>
        <w:ind w:firstLine="567"/>
        <w:jc w:val="both"/>
        <w:rPr>
          <w:sz w:val="24"/>
          <w:szCs w:val="28"/>
        </w:rPr>
      </w:pPr>
    </w:p>
    <w:p w:rsidR="0015591C" w:rsidRPr="00442704" w:rsidRDefault="0015591C" w:rsidP="00570A43">
      <w:pPr>
        <w:widowControl w:val="0"/>
        <w:tabs>
          <w:tab w:val="left" w:pos="851"/>
        </w:tabs>
        <w:ind w:firstLine="709"/>
        <w:jc w:val="both"/>
        <w:rPr>
          <w:sz w:val="28"/>
          <w:szCs w:val="28"/>
        </w:rPr>
      </w:pPr>
      <w:r w:rsidRPr="00442704">
        <w:rPr>
          <w:sz w:val="28"/>
          <w:szCs w:val="28"/>
        </w:rPr>
        <w:t xml:space="preserve">В качестве управляемых параметров </w:t>
      </w:r>
      <w:r w:rsidRPr="00442704">
        <w:rPr>
          <w:sz w:val="28"/>
          <w:szCs w:val="28"/>
          <w:lang w:val="en-US"/>
        </w:rPr>
        <w:t>X</w:t>
      </w:r>
      <w:r w:rsidRPr="00442704">
        <w:rPr>
          <w:sz w:val="28"/>
          <w:szCs w:val="28"/>
        </w:rPr>
        <w:t xml:space="preserve"> могут быть взяты объемы про</w:t>
      </w:r>
      <w:r w:rsidR="00570A43">
        <w:rPr>
          <w:sz w:val="28"/>
          <w:szCs w:val="28"/>
        </w:rPr>
        <w:softHyphen/>
      </w:r>
      <w:r w:rsidRPr="00442704">
        <w:rPr>
          <w:sz w:val="28"/>
          <w:szCs w:val="28"/>
        </w:rPr>
        <w:t>из</w:t>
      </w:r>
      <w:r w:rsidR="00570A43">
        <w:rPr>
          <w:sz w:val="28"/>
          <w:szCs w:val="28"/>
        </w:rPr>
        <w:softHyphen/>
      </w:r>
      <w:r w:rsidRPr="00442704">
        <w:rPr>
          <w:sz w:val="28"/>
          <w:szCs w:val="28"/>
        </w:rPr>
        <w:t>водства различных видов продукции в натуральном выражении.</w:t>
      </w:r>
      <w:r>
        <w:rPr>
          <w:sz w:val="28"/>
          <w:szCs w:val="28"/>
        </w:rPr>
        <w:t xml:space="preserve"> Для курсовой работы берутся данные по нескольким (</w:t>
      </w:r>
      <w:r w:rsidR="00F63E0D">
        <w:rPr>
          <w:sz w:val="28"/>
          <w:szCs w:val="28"/>
        </w:rPr>
        <w:t>трем</w:t>
      </w:r>
      <w:r>
        <w:rPr>
          <w:sz w:val="28"/>
          <w:szCs w:val="28"/>
        </w:rPr>
        <w:t xml:space="preserve"> и более) укруп</w:t>
      </w:r>
      <w:r w:rsidR="00570A43">
        <w:rPr>
          <w:sz w:val="28"/>
          <w:szCs w:val="28"/>
        </w:rPr>
        <w:softHyphen/>
      </w:r>
      <w:r>
        <w:rPr>
          <w:sz w:val="28"/>
          <w:szCs w:val="28"/>
        </w:rPr>
        <w:t>ненным номенклатурным группам.</w:t>
      </w:r>
    </w:p>
    <w:p w:rsidR="0015591C" w:rsidRPr="00864312" w:rsidRDefault="0015591C" w:rsidP="00570A43">
      <w:pPr>
        <w:widowControl w:val="0"/>
        <w:tabs>
          <w:tab w:val="left" w:pos="851"/>
        </w:tabs>
        <w:ind w:firstLine="709"/>
        <w:jc w:val="both"/>
        <w:rPr>
          <w:sz w:val="28"/>
          <w:szCs w:val="28"/>
        </w:rPr>
      </w:pPr>
      <w:r w:rsidRPr="00442704">
        <w:rPr>
          <w:sz w:val="28"/>
          <w:szCs w:val="28"/>
        </w:rPr>
        <w:t xml:space="preserve">Целевая функция </w:t>
      </w:r>
      <w:r w:rsidRPr="00442704">
        <w:rPr>
          <w:sz w:val="28"/>
          <w:szCs w:val="28"/>
          <w:lang w:val="en-US"/>
        </w:rPr>
        <w:t>Z</w:t>
      </w:r>
      <w:r w:rsidRPr="00442704">
        <w:rPr>
          <w:sz w:val="28"/>
          <w:szCs w:val="28"/>
        </w:rPr>
        <w:t xml:space="preserve"> может быть представлена разными вариантами в </w:t>
      </w:r>
      <w:r w:rsidRPr="00864312">
        <w:rPr>
          <w:sz w:val="28"/>
          <w:szCs w:val="28"/>
        </w:rPr>
        <w:t>зависимости от целей исследования, предпочтений исследователя, а также имеющейся информации. Например, целевая функция</w:t>
      </w:r>
      <w:r w:rsidR="00F63E0D" w:rsidRPr="00864312">
        <w:rPr>
          <w:sz w:val="28"/>
          <w:szCs w:val="28"/>
        </w:rPr>
        <w:t xml:space="preserve"> может представлять собой:</w:t>
      </w:r>
    </w:p>
    <w:p w:rsidR="0015591C" w:rsidRPr="00864312" w:rsidRDefault="0015591C" w:rsidP="00570A43">
      <w:pPr>
        <w:pStyle w:val="ab"/>
        <w:widowControl w:val="0"/>
        <w:numPr>
          <w:ilvl w:val="0"/>
          <w:numId w:val="4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64312">
        <w:rPr>
          <w:rFonts w:ascii="Times New Roman" w:hAnsi="Times New Roman"/>
          <w:sz w:val="28"/>
          <w:szCs w:val="28"/>
        </w:rPr>
        <w:t>совокупную прибыль от производства продукции;</w:t>
      </w:r>
    </w:p>
    <w:p w:rsidR="0015591C" w:rsidRPr="00864312" w:rsidRDefault="0015591C" w:rsidP="00570A43">
      <w:pPr>
        <w:pStyle w:val="ab"/>
        <w:widowControl w:val="0"/>
        <w:numPr>
          <w:ilvl w:val="0"/>
          <w:numId w:val="4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64312">
        <w:rPr>
          <w:rFonts w:ascii="Times New Roman" w:hAnsi="Times New Roman"/>
          <w:sz w:val="28"/>
          <w:szCs w:val="28"/>
        </w:rPr>
        <w:t>маржинальную прибыль от производства продукции;</w:t>
      </w:r>
    </w:p>
    <w:p w:rsidR="0015591C" w:rsidRPr="00864312" w:rsidRDefault="0015591C" w:rsidP="00570A43">
      <w:pPr>
        <w:pStyle w:val="ab"/>
        <w:widowControl w:val="0"/>
        <w:numPr>
          <w:ilvl w:val="0"/>
          <w:numId w:val="4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64312">
        <w:rPr>
          <w:rFonts w:ascii="Times New Roman" w:hAnsi="Times New Roman"/>
          <w:sz w:val="28"/>
          <w:szCs w:val="28"/>
        </w:rPr>
        <w:t>средневзвешенную рентабельность анализируемых видов продук</w:t>
      </w:r>
      <w:r w:rsidR="00570A43">
        <w:rPr>
          <w:rFonts w:ascii="Times New Roman" w:hAnsi="Times New Roman"/>
          <w:sz w:val="28"/>
          <w:szCs w:val="28"/>
        </w:rPr>
        <w:softHyphen/>
      </w:r>
      <w:r w:rsidRPr="00864312">
        <w:rPr>
          <w:rFonts w:ascii="Times New Roman" w:hAnsi="Times New Roman"/>
          <w:sz w:val="28"/>
          <w:szCs w:val="28"/>
        </w:rPr>
        <w:t>ции, где в качестве весов можно взять объемы реализации продукции;</w:t>
      </w:r>
    </w:p>
    <w:p w:rsidR="0015591C" w:rsidRPr="00864312" w:rsidRDefault="0015591C" w:rsidP="00570A43">
      <w:pPr>
        <w:pStyle w:val="ab"/>
        <w:widowControl w:val="0"/>
        <w:numPr>
          <w:ilvl w:val="0"/>
          <w:numId w:val="4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64312">
        <w:rPr>
          <w:rFonts w:ascii="Times New Roman" w:hAnsi="Times New Roman"/>
          <w:sz w:val="28"/>
          <w:szCs w:val="28"/>
        </w:rPr>
        <w:t>выручку от реализации продукции;</w:t>
      </w:r>
    </w:p>
    <w:p w:rsidR="00B073D5" w:rsidRPr="00864312" w:rsidRDefault="00B073D5" w:rsidP="00570A43">
      <w:pPr>
        <w:pStyle w:val="ab"/>
        <w:widowControl w:val="0"/>
        <w:numPr>
          <w:ilvl w:val="0"/>
          <w:numId w:val="4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64312">
        <w:rPr>
          <w:rFonts w:ascii="Times New Roman" w:hAnsi="Times New Roman"/>
          <w:sz w:val="28"/>
          <w:szCs w:val="28"/>
        </w:rPr>
        <w:t>общие затраты на производство продукции;</w:t>
      </w:r>
    </w:p>
    <w:p w:rsidR="0015591C" w:rsidRPr="00864312" w:rsidRDefault="00B073D5" w:rsidP="00570A43">
      <w:pPr>
        <w:pStyle w:val="ab"/>
        <w:widowControl w:val="0"/>
        <w:numPr>
          <w:ilvl w:val="0"/>
          <w:numId w:val="4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64312">
        <w:rPr>
          <w:rFonts w:ascii="Times New Roman" w:hAnsi="Times New Roman"/>
          <w:sz w:val="28"/>
          <w:szCs w:val="28"/>
        </w:rPr>
        <w:t>средние затраты на рубль произведенной продукции</w:t>
      </w:r>
      <w:r w:rsidR="0015591C" w:rsidRPr="00864312">
        <w:rPr>
          <w:rFonts w:ascii="Times New Roman" w:hAnsi="Times New Roman"/>
          <w:sz w:val="28"/>
          <w:szCs w:val="28"/>
        </w:rPr>
        <w:t xml:space="preserve"> и т.</w:t>
      </w:r>
      <w:r w:rsidR="00F63E0D" w:rsidRPr="00864312">
        <w:rPr>
          <w:rFonts w:ascii="Times New Roman" w:hAnsi="Times New Roman"/>
          <w:sz w:val="28"/>
          <w:szCs w:val="28"/>
        </w:rPr>
        <w:t xml:space="preserve"> </w:t>
      </w:r>
      <w:r w:rsidR="0015591C" w:rsidRPr="00864312">
        <w:rPr>
          <w:rFonts w:ascii="Times New Roman" w:hAnsi="Times New Roman"/>
          <w:sz w:val="28"/>
          <w:szCs w:val="28"/>
        </w:rPr>
        <w:t>д.</w:t>
      </w:r>
    </w:p>
    <w:p w:rsidR="0015591C" w:rsidRPr="00864312" w:rsidRDefault="0015591C" w:rsidP="00570A43">
      <w:pPr>
        <w:widowControl w:val="0"/>
        <w:tabs>
          <w:tab w:val="left" w:pos="851"/>
        </w:tabs>
        <w:ind w:firstLine="709"/>
        <w:jc w:val="both"/>
        <w:rPr>
          <w:sz w:val="28"/>
          <w:szCs w:val="28"/>
        </w:rPr>
      </w:pPr>
      <w:r w:rsidRPr="00864312">
        <w:rPr>
          <w:i/>
          <w:sz w:val="28"/>
          <w:szCs w:val="28"/>
        </w:rPr>
        <w:t>Уточнение:</w:t>
      </w:r>
      <w:r w:rsidRPr="00864312">
        <w:rPr>
          <w:sz w:val="28"/>
          <w:szCs w:val="28"/>
        </w:rPr>
        <w:t xml:space="preserve"> средняя себестоимость и средняя цена каждого вида номенклатурной группы за по</w:t>
      </w:r>
      <w:r w:rsidR="00F63E0D" w:rsidRPr="00864312">
        <w:rPr>
          <w:sz w:val="28"/>
          <w:szCs w:val="28"/>
        </w:rPr>
        <w:t>следний период могу</w:t>
      </w:r>
      <w:r w:rsidRPr="00864312">
        <w:rPr>
          <w:sz w:val="28"/>
          <w:szCs w:val="28"/>
        </w:rPr>
        <w:t>т браться по типовому представителю</w:t>
      </w:r>
      <w:r w:rsidR="00F63E0D" w:rsidRPr="00864312">
        <w:rPr>
          <w:sz w:val="28"/>
          <w:szCs w:val="28"/>
        </w:rPr>
        <w:t>,</w:t>
      </w:r>
      <w:r w:rsidRPr="00864312">
        <w:rPr>
          <w:sz w:val="28"/>
          <w:szCs w:val="28"/>
        </w:rPr>
        <w:t xml:space="preserve"> или же рассчитывается усредненное значение себестои</w:t>
      </w:r>
      <w:r w:rsidR="00570A43">
        <w:rPr>
          <w:sz w:val="28"/>
          <w:szCs w:val="28"/>
        </w:rPr>
        <w:softHyphen/>
      </w:r>
      <w:r w:rsidRPr="00864312">
        <w:rPr>
          <w:sz w:val="28"/>
          <w:szCs w:val="28"/>
        </w:rPr>
        <w:t>мости и цены по всей продукции из этой группы.</w:t>
      </w:r>
    </w:p>
    <w:p w:rsidR="0015591C" w:rsidRPr="00442704" w:rsidRDefault="0015591C" w:rsidP="00570A43">
      <w:pPr>
        <w:widowControl w:val="0"/>
        <w:tabs>
          <w:tab w:val="left" w:pos="851"/>
        </w:tabs>
        <w:ind w:firstLine="709"/>
        <w:jc w:val="both"/>
        <w:rPr>
          <w:sz w:val="28"/>
          <w:szCs w:val="28"/>
        </w:rPr>
      </w:pPr>
      <w:r w:rsidRPr="00864312">
        <w:rPr>
          <w:sz w:val="28"/>
          <w:szCs w:val="28"/>
        </w:rPr>
        <w:t xml:space="preserve">Ограничения на управляемые параметры в простейшей модели </w:t>
      </w:r>
      <w:r w:rsidR="00F63E0D" w:rsidRPr="00864312">
        <w:rPr>
          <w:sz w:val="28"/>
          <w:szCs w:val="28"/>
        </w:rPr>
        <w:t xml:space="preserve">могут </w:t>
      </w:r>
      <w:proofErr w:type="gramStart"/>
      <w:r w:rsidR="00F63E0D" w:rsidRPr="00864312">
        <w:rPr>
          <w:sz w:val="28"/>
          <w:szCs w:val="28"/>
        </w:rPr>
        <w:t xml:space="preserve">быть </w:t>
      </w:r>
      <w:r w:rsidRPr="00864312">
        <w:rPr>
          <w:sz w:val="28"/>
          <w:szCs w:val="28"/>
        </w:rPr>
        <w:t xml:space="preserve"> по</w:t>
      </w:r>
      <w:proofErr w:type="gramEnd"/>
      <w:r w:rsidRPr="00864312">
        <w:rPr>
          <w:sz w:val="28"/>
          <w:szCs w:val="28"/>
        </w:rPr>
        <w:t xml:space="preserve"> прогнозируемому спросу на анализируемый период, по имеющейся на предприятии производственной мощности</w:t>
      </w:r>
      <w:r w:rsidR="00F63E0D" w:rsidRPr="00864312">
        <w:rPr>
          <w:sz w:val="28"/>
          <w:szCs w:val="28"/>
        </w:rPr>
        <w:t>, также ограничения обычно дополняются</w:t>
      </w:r>
      <w:r w:rsidRPr="00864312">
        <w:rPr>
          <w:sz w:val="28"/>
          <w:szCs w:val="28"/>
        </w:rPr>
        <w:t xml:space="preserve"> условиями </w:t>
      </w:r>
      <w:proofErr w:type="spellStart"/>
      <w:r w:rsidRPr="00864312">
        <w:rPr>
          <w:sz w:val="28"/>
          <w:szCs w:val="28"/>
        </w:rPr>
        <w:t>неотрицательности</w:t>
      </w:r>
      <w:proofErr w:type="spellEnd"/>
      <w:r w:rsidRPr="00864312">
        <w:rPr>
          <w:sz w:val="28"/>
          <w:szCs w:val="28"/>
        </w:rPr>
        <w:t xml:space="preserve"> и </w:t>
      </w:r>
      <w:proofErr w:type="spellStart"/>
      <w:r w:rsidRPr="00864312">
        <w:rPr>
          <w:sz w:val="28"/>
          <w:szCs w:val="28"/>
        </w:rPr>
        <w:t>целочисленности</w:t>
      </w:r>
      <w:proofErr w:type="spellEnd"/>
      <w:r w:rsidRPr="00864312">
        <w:rPr>
          <w:sz w:val="28"/>
          <w:szCs w:val="28"/>
        </w:rPr>
        <w:t xml:space="preserve"> (в зави</w:t>
      </w:r>
      <w:r w:rsidR="00425DB9">
        <w:rPr>
          <w:sz w:val="28"/>
          <w:szCs w:val="28"/>
        </w:rPr>
        <w:softHyphen/>
      </w:r>
      <w:r w:rsidRPr="00864312">
        <w:rPr>
          <w:sz w:val="28"/>
          <w:szCs w:val="28"/>
        </w:rPr>
        <w:t>симости от исследуемых видов</w:t>
      </w:r>
      <w:r w:rsidRPr="00442704">
        <w:rPr>
          <w:sz w:val="28"/>
          <w:szCs w:val="28"/>
        </w:rPr>
        <w:t xml:space="preserve"> продукции) объемов производства </w:t>
      </w:r>
      <w:r w:rsidRPr="00442704">
        <w:rPr>
          <w:sz w:val="28"/>
          <w:szCs w:val="28"/>
        </w:rPr>
        <w:lastRenderedPageBreak/>
        <w:t>продукции.</w:t>
      </w:r>
    </w:p>
    <w:p w:rsidR="0015591C" w:rsidRPr="00442704" w:rsidRDefault="0015591C" w:rsidP="00570A43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442704">
        <w:rPr>
          <w:sz w:val="28"/>
          <w:szCs w:val="28"/>
        </w:rPr>
        <w:t>Например, математическая модель определения объемов продаж отдельных видов продукции, обеспечивающих максимальную маржи</w:t>
      </w:r>
      <w:r w:rsidR="00570A43">
        <w:rPr>
          <w:sz w:val="28"/>
          <w:szCs w:val="28"/>
        </w:rPr>
        <w:softHyphen/>
      </w:r>
      <w:r w:rsidRPr="00442704">
        <w:rPr>
          <w:sz w:val="28"/>
          <w:szCs w:val="28"/>
        </w:rPr>
        <w:t xml:space="preserve">нальную прибыль предприятию, может быть представлена в следующем виде:  </w:t>
      </w:r>
    </w:p>
    <w:p w:rsidR="0015591C" w:rsidRPr="00442704" w:rsidRDefault="0015591C" w:rsidP="00D04A79">
      <w:pPr>
        <w:tabs>
          <w:tab w:val="left" w:pos="851"/>
        </w:tabs>
        <w:ind w:firstLine="708"/>
        <w:rPr>
          <w:sz w:val="28"/>
          <w:szCs w:val="28"/>
        </w:rPr>
      </w:pPr>
    </w:p>
    <w:p w:rsidR="0015591C" w:rsidRPr="00442704" w:rsidRDefault="00570A43" w:rsidP="00570A43">
      <w:pPr>
        <w:tabs>
          <w:tab w:val="left" w:pos="851"/>
        </w:tabs>
        <w:jc w:val="center"/>
        <w:rPr>
          <w:sz w:val="28"/>
          <w:szCs w:val="28"/>
        </w:rPr>
      </w:pPr>
      <w:r w:rsidRPr="00570A43">
        <w:rPr>
          <w:position w:val="-34"/>
          <w:sz w:val="28"/>
          <w:szCs w:val="28"/>
        </w:rPr>
        <w:object w:dxaOrig="3379" w:dyaOrig="820">
          <v:shape id="_x0000_i1096" type="#_x0000_t75" style="width:169.2pt;height:40.8pt" o:ole="">
            <v:imagedata r:id="rId152" o:title=""/>
          </v:shape>
          <o:OLEObject Type="Embed" ProgID="Equation.DSMT4" ShapeID="_x0000_i1096" DrawAspect="Content" ObjectID="_1547023897" r:id="rId153"/>
        </w:object>
      </w:r>
    </w:p>
    <w:p w:rsidR="0015591C" w:rsidRPr="00425DB9" w:rsidRDefault="00117B30" w:rsidP="00570A43">
      <w:pPr>
        <w:tabs>
          <w:tab w:val="left" w:pos="851"/>
        </w:tabs>
        <w:ind w:firstLine="284"/>
        <w:jc w:val="right"/>
        <w:rPr>
          <w:position w:val="12"/>
          <w:sz w:val="28"/>
          <w:szCs w:val="28"/>
        </w:rPr>
      </w:pPr>
      <w:r w:rsidRPr="00442704">
        <w:rPr>
          <w:position w:val="-104"/>
          <w:sz w:val="28"/>
          <w:szCs w:val="28"/>
        </w:rPr>
        <w:object w:dxaOrig="1780" w:dyaOrig="2200">
          <v:shape id="_x0000_i1097" type="#_x0000_t75" style="width:112.2pt;height:129pt" o:ole="">
            <v:imagedata r:id="rId154" o:title=""/>
          </v:shape>
          <o:OLEObject Type="Embed" ProgID="Equation.3" ShapeID="_x0000_i1097" DrawAspect="Content" ObjectID="_1547023898" r:id="rId155"/>
        </w:object>
      </w:r>
      <w:r w:rsidR="0074172A">
        <w:rPr>
          <w:sz w:val="28"/>
          <w:szCs w:val="28"/>
        </w:rPr>
        <w:t xml:space="preserve">       </w:t>
      </w:r>
      <w:r w:rsidR="00570A43">
        <w:rPr>
          <w:sz w:val="28"/>
          <w:szCs w:val="28"/>
        </w:rPr>
        <w:t xml:space="preserve">          </w:t>
      </w:r>
      <w:r w:rsidR="0074172A">
        <w:rPr>
          <w:sz w:val="28"/>
          <w:szCs w:val="28"/>
        </w:rPr>
        <w:t xml:space="preserve">                        </w:t>
      </w:r>
      <w:r w:rsidR="008E47C5" w:rsidRPr="00425DB9">
        <w:rPr>
          <w:position w:val="12"/>
          <w:sz w:val="28"/>
          <w:szCs w:val="28"/>
        </w:rPr>
        <w:t xml:space="preserve"> </w:t>
      </w:r>
      <w:r w:rsidR="0074172A" w:rsidRPr="00425DB9">
        <w:rPr>
          <w:position w:val="12"/>
          <w:sz w:val="28"/>
          <w:szCs w:val="28"/>
        </w:rPr>
        <w:t>(44)</w:t>
      </w:r>
    </w:p>
    <w:p w:rsidR="00890522" w:rsidRPr="00570A43" w:rsidRDefault="00890522" w:rsidP="00D04A79">
      <w:pPr>
        <w:tabs>
          <w:tab w:val="left" w:pos="851"/>
        </w:tabs>
        <w:ind w:firstLine="708"/>
        <w:rPr>
          <w:sz w:val="22"/>
          <w:szCs w:val="28"/>
        </w:rPr>
      </w:pPr>
    </w:p>
    <w:p w:rsidR="0015591C" w:rsidRPr="00442704" w:rsidRDefault="0015591C" w:rsidP="00D04A79">
      <w:pPr>
        <w:tabs>
          <w:tab w:val="left" w:pos="851"/>
        </w:tabs>
        <w:ind w:firstLine="708"/>
        <w:rPr>
          <w:sz w:val="28"/>
          <w:szCs w:val="28"/>
        </w:rPr>
      </w:pPr>
      <w:proofErr w:type="gramStart"/>
      <w:r w:rsidRPr="00442704">
        <w:rPr>
          <w:sz w:val="28"/>
          <w:szCs w:val="28"/>
        </w:rPr>
        <w:t xml:space="preserve">где </w:t>
      </w:r>
      <w:r w:rsidRPr="00442704">
        <w:rPr>
          <w:position w:val="-4"/>
          <w:sz w:val="28"/>
          <w:szCs w:val="28"/>
        </w:rPr>
        <w:object w:dxaOrig="225" w:dyaOrig="225">
          <v:shape id="_x0000_i1098" type="#_x0000_t75" style="width:11.4pt;height:11.4pt" o:ole="">
            <v:imagedata r:id="rId156" o:title=""/>
          </v:shape>
          <o:OLEObject Type="Embed" ProgID="Equation.DSMT4" ShapeID="_x0000_i1098" DrawAspect="Content" ObjectID="_1547023899" r:id="rId157"/>
        </w:object>
      </w:r>
      <w:r w:rsidRPr="00442704">
        <w:rPr>
          <w:sz w:val="28"/>
          <w:szCs w:val="28"/>
        </w:rPr>
        <w:t xml:space="preserve"> –</w:t>
      </w:r>
      <w:proofErr w:type="gramEnd"/>
      <w:r w:rsidRPr="00442704">
        <w:rPr>
          <w:sz w:val="28"/>
          <w:szCs w:val="28"/>
        </w:rPr>
        <w:t xml:space="preserve"> количество видов </w:t>
      </w:r>
      <w:r w:rsidR="00A454AB">
        <w:rPr>
          <w:sz w:val="28"/>
          <w:szCs w:val="28"/>
        </w:rPr>
        <w:t>продаваемой компанией продукции;</w:t>
      </w:r>
    </w:p>
    <w:p w:rsidR="0015591C" w:rsidRPr="00442704" w:rsidRDefault="0015591C" w:rsidP="00F63E0D">
      <w:pPr>
        <w:tabs>
          <w:tab w:val="left" w:pos="851"/>
        </w:tabs>
        <w:ind w:firstLine="1134"/>
        <w:rPr>
          <w:sz w:val="28"/>
          <w:szCs w:val="28"/>
        </w:rPr>
      </w:pPr>
      <w:r w:rsidRPr="00442704">
        <w:rPr>
          <w:position w:val="-18"/>
          <w:sz w:val="28"/>
          <w:szCs w:val="28"/>
        </w:rPr>
        <w:object w:dxaOrig="285" w:dyaOrig="420">
          <v:shape id="_x0000_i1099" type="#_x0000_t75" style="width:14.4pt;height:21pt" o:ole="">
            <v:imagedata r:id="rId158" o:title=""/>
          </v:shape>
          <o:OLEObject Type="Embed" ProgID="Equation.DSMT4" ShapeID="_x0000_i1099" DrawAspect="Content" ObjectID="_1547023900" r:id="rId159"/>
        </w:object>
      </w:r>
      <w:r w:rsidRPr="00442704">
        <w:rPr>
          <w:sz w:val="28"/>
          <w:szCs w:val="28"/>
        </w:rPr>
        <w:t xml:space="preserve"> – цена продажи </w:t>
      </w:r>
      <w:proofErr w:type="spellStart"/>
      <w:r w:rsidRPr="00442704">
        <w:rPr>
          <w:sz w:val="28"/>
          <w:szCs w:val="28"/>
          <w:lang w:val="en-US"/>
        </w:rPr>
        <w:t>i</w:t>
      </w:r>
      <w:proofErr w:type="spellEnd"/>
      <w:r w:rsidR="00570A43">
        <w:rPr>
          <w:sz w:val="28"/>
          <w:szCs w:val="28"/>
        </w:rPr>
        <w:t>-</w:t>
      </w:r>
      <w:r w:rsidR="00A454AB">
        <w:rPr>
          <w:sz w:val="28"/>
          <w:szCs w:val="28"/>
        </w:rPr>
        <w:t>го вида продукции;</w:t>
      </w:r>
    </w:p>
    <w:p w:rsidR="0015591C" w:rsidRPr="00442704" w:rsidRDefault="0015591C" w:rsidP="00F63E0D">
      <w:pPr>
        <w:tabs>
          <w:tab w:val="left" w:pos="851"/>
        </w:tabs>
        <w:ind w:firstLine="1134"/>
        <w:rPr>
          <w:sz w:val="28"/>
          <w:szCs w:val="28"/>
        </w:rPr>
      </w:pPr>
      <w:r w:rsidRPr="00442704">
        <w:rPr>
          <w:position w:val="-18"/>
          <w:sz w:val="28"/>
          <w:szCs w:val="28"/>
        </w:rPr>
        <w:object w:dxaOrig="285" w:dyaOrig="420">
          <v:shape id="_x0000_i1100" type="#_x0000_t75" style="width:14.4pt;height:21pt" o:ole="">
            <v:imagedata r:id="rId160" o:title=""/>
          </v:shape>
          <o:OLEObject Type="Embed" ProgID="Equation.DSMT4" ShapeID="_x0000_i1100" DrawAspect="Content" ObjectID="_1547023901" r:id="rId161"/>
        </w:object>
      </w:r>
      <w:r w:rsidRPr="00442704">
        <w:rPr>
          <w:sz w:val="28"/>
          <w:szCs w:val="28"/>
        </w:rPr>
        <w:t xml:space="preserve"> – переменные затраты за единицу </w:t>
      </w:r>
      <w:proofErr w:type="spellStart"/>
      <w:r w:rsidRPr="00442704">
        <w:rPr>
          <w:sz w:val="28"/>
          <w:szCs w:val="28"/>
          <w:lang w:val="en-US"/>
        </w:rPr>
        <w:t>i</w:t>
      </w:r>
      <w:proofErr w:type="spellEnd"/>
      <w:r w:rsidR="00570A43">
        <w:rPr>
          <w:sz w:val="28"/>
          <w:szCs w:val="28"/>
        </w:rPr>
        <w:t>-</w:t>
      </w:r>
      <w:r w:rsidR="00A454AB">
        <w:rPr>
          <w:sz w:val="28"/>
          <w:szCs w:val="28"/>
        </w:rPr>
        <w:t>го вида продукции;</w:t>
      </w:r>
    </w:p>
    <w:p w:rsidR="0015591C" w:rsidRPr="00442704" w:rsidRDefault="0015591C" w:rsidP="00F63E0D">
      <w:pPr>
        <w:tabs>
          <w:tab w:val="left" w:pos="851"/>
        </w:tabs>
        <w:ind w:firstLine="1134"/>
        <w:rPr>
          <w:sz w:val="28"/>
          <w:szCs w:val="28"/>
        </w:rPr>
      </w:pPr>
      <w:r w:rsidRPr="00442704">
        <w:rPr>
          <w:position w:val="-18"/>
          <w:sz w:val="28"/>
          <w:szCs w:val="28"/>
        </w:rPr>
        <w:object w:dxaOrig="300" w:dyaOrig="420">
          <v:shape id="_x0000_i1101" type="#_x0000_t75" style="width:15pt;height:21pt" o:ole="">
            <v:imagedata r:id="rId162" o:title=""/>
          </v:shape>
          <o:OLEObject Type="Embed" ProgID="Equation.DSMT4" ShapeID="_x0000_i1101" DrawAspect="Content" ObjectID="_1547023902" r:id="rId163"/>
        </w:object>
      </w:r>
      <w:r w:rsidRPr="00442704">
        <w:rPr>
          <w:sz w:val="28"/>
          <w:szCs w:val="28"/>
        </w:rPr>
        <w:t xml:space="preserve"> – объемы реализации </w:t>
      </w:r>
      <w:proofErr w:type="spellStart"/>
      <w:r w:rsidRPr="00442704">
        <w:rPr>
          <w:sz w:val="28"/>
          <w:szCs w:val="28"/>
          <w:lang w:val="en-US"/>
        </w:rPr>
        <w:t>i</w:t>
      </w:r>
      <w:proofErr w:type="spellEnd"/>
      <w:r w:rsidR="00A454AB">
        <w:rPr>
          <w:sz w:val="28"/>
          <w:szCs w:val="28"/>
        </w:rPr>
        <w:t>-</w:t>
      </w:r>
      <w:r w:rsidR="0074172A">
        <w:rPr>
          <w:sz w:val="28"/>
          <w:szCs w:val="28"/>
        </w:rPr>
        <w:t>го вида продукции;</w:t>
      </w:r>
    </w:p>
    <w:p w:rsidR="0015591C" w:rsidRPr="00442704" w:rsidRDefault="00570A43" w:rsidP="00F63E0D">
      <w:pPr>
        <w:tabs>
          <w:tab w:val="left" w:pos="851"/>
        </w:tabs>
        <w:ind w:firstLine="1134"/>
        <w:rPr>
          <w:sz w:val="28"/>
          <w:szCs w:val="28"/>
        </w:rPr>
      </w:pPr>
      <w:proofErr w:type="spellStart"/>
      <w:r>
        <w:rPr>
          <w:sz w:val="28"/>
          <w:szCs w:val="28"/>
        </w:rPr>
        <w:t>п</w:t>
      </w:r>
      <w:r w:rsidR="0015591C">
        <w:rPr>
          <w:sz w:val="28"/>
          <w:szCs w:val="28"/>
        </w:rPr>
        <w:t>ланмин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15591C">
        <w:rPr>
          <w:sz w:val="28"/>
          <w:szCs w:val="28"/>
          <w:vertAlign w:val="subscript"/>
          <w:lang w:val="en-US"/>
        </w:rPr>
        <w:t>i</w:t>
      </w:r>
      <w:proofErr w:type="spellEnd"/>
      <w:r w:rsidR="0015591C" w:rsidRPr="00442704">
        <w:rPr>
          <w:sz w:val="28"/>
          <w:szCs w:val="28"/>
        </w:rPr>
        <w:t xml:space="preserve"> – пороговое количество </w:t>
      </w:r>
      <w:proofErr w:type="spellStart"/>
      <w:r w:rsidR="0015591C" w:rsidRPr="00442704">
        <w:rPr>
          <w:sz w:val="28"/>
          <w:szCs w:val="28"/>
          <w:lang w:val="en-US"/>
        </w:rPr>
        <w:t>i</w:t>
      </w:r>
      <w:proofErr w:type="spellEnd"/>
      <w:r w:rsidR="00A454AB">
        <w:rPr>
          <w:sz w:val="28"/>
          <w:szCs w:val="28"/>
        </w:rPr>
        <w:t>-</w:t>
      </w:r>
      <w:r w:rsidR="0074172A">
        <w:rPr>
          <w:sz w:val="28"/>
          <w:szCs w:val="28"/>
        </w:rPr>
        <w:t>го вида продукции;</w:t>
      </w:r>
    </w:p>
    <w:p w:rsidR="0015591C" w:rsidRPr="00442704" w:rsidRDefault="0015591C" w:rsidP="00570A43">
      <w:pPr>
        <w:tabs>
          <w:tab w:val="left" w:pos="851"/>
        </w:tabs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прогноз</w:t>
      </w:r>
      <w:r w:rsidR="00570A4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vertAlign w:val="subscript"/>
          <w:lang w:val="en-US"/>
        </w:rPr>
        <w:t>i</w:t>
      </w:r>
      <w:proofErr w:type="spellEnd"/>
      <w:r w:rsidR="00570A43">
        <w:rPr>
          <w:sz w:val="28"/>
          <w:szCs w:val="28"/>
          <w:vertAlign w:val="subscript"/>
        </w:rPr>
        <w:t xml:space="preserve"> </w:t>
      </w:r>
      <w:r w:rsidRPr="00442704">
        <w:rPr>
          <w:sz w:val="28"/>
          <w:szCs w:val="28"/>
        </w:rPr>
        <w:t xml:space="preserve">– </w:t>
      </w:r>
      <w:r>
        <w:rPr>
          <w:sz w:val="28"/>
          <w:szCs w:val="28"/>
        </w:rPr>
        <w:t>прогнозируемый</w:t>
      </w:r>
      <w:r w:rsidRPr="00442704">
        <w:rPr>
          <w:sz w:val="28"/>
          <w:szCs w:val="28"/>
        </w:rPr>
        <w:t xml:space="preserve"> спрос на </w:t>
      </w:r>
      <w:proofErr w:type="spellStart"/>
      <w:r w:rsidRPr="00442704">
        <w:rPr>
          <w:sz w:val="28"/>
          <w:szCs w:val="28"/>
          <w:lang w:val="en-US"/>
        </w:rPr>
        <w:t>i</w:t>
      </w:r>
      <w:proofErr w:type="spellEnd"/>
      <w:r w:rsidR="00A454AB">
        <w:rPr>
          <w:sz w:val="28"/>
          <w:szCs w:val="28"/>
        </w:rPr>
        <w:t>-</w:t>
      </w:r>
      <w:r w:rsidRPr="00442704">
        <w:rPr>
          <w:sz w:val="28"/>
          <w:szCs w:val="28"/>
        </w:rPr>
        <w:t>й вид</w:t>
      </w:r>
      <w:r w:rsidR="0074172A">
        <w:rPr>
          <w:sz w:val="28"/>
          <w:szCs w:val="28"/>
        </w:rPr>
        <w:t xml:space="preserve"> продукции;</w:t>
      </w:r>
    </w:p>
    <w:p w:rsidR="0015591C" w:rsidRPr="00442704" w:rsidRDefault="0015591C" w:rsidP="00570A43">
      <w:pPr>
        <w:tabs>
          <w:tab w:val="left" w:pos="851"/>
        </w:tabs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мощность</w:t>
      </w:r>
      <w:r w:rsidR="00570A4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vertAlign w:val="subscript"/>
          <w:lang w:val="en-US"/>
        </w:rPr>
        <w:t>i</w:t>
      </w:r>
      <w:proofErr w:type="spellEnd"/>
      <w:r w:rsidRPr="001B393D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максимально возможный выпуск продукции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="00A454AB">
        <w:rPr>
          <w:sz w:val="28"/>
          <w:szCs w:val="28"/>
        </w:rPr>
        <w:t>-</w:t>
      </w:r>
      <w:r>
        <w:rPr>
          <w:sz w:val="28"/>
          <w:szCs w:val="28"/>
        </w:rPr>
        <w:t>го вида за анализируемый период</w:t>
      </w:r>
      <w:r w:rsidR="0074172A">
        <w:rPr>
          <w:sz w:val="28"/>
          <w:szCs w:val="28"/>
        </w:rPr>
        <w:t>;</w:t>
      </w:r>
    </w:p>
    <w:p w:rsidR="0015591C" w:rsidRDefault="0015591C" w:rsidP="00570A43">
      <w:pPr>
        <w:tabs>
          <w:tab w:val="left" w:pos="851"/>
        </w:tabs>
        <w:ind w:firstLine="1134"/>
        <w:jc w:val="both"/>
        <w:rPr>
          <w:sz w:val="28"/>
          <w:szCs w:val="28"/>
        </w:rPr>
      </w:pPr>
      <w:r w:rsidRPr="00442704">
        <w:rPr>
          <w:sz w:val="28"/>
          <w:szCs w:val="28"/>
        </w:rPr>
        <w:t>МП – совокупная маржинальная</w:t>
      </w:r>
      <w:r>
        <w:rPr>
          <w:sz w:val="28"/>
          <w:szCs w:val="28"/>
        </w:rPr>
        <w:t xml:space="preserve"> прибыль от реализации продукции.</w:t>
      </w:r>
    </w:p>
    <w:p w:rsidR="0015591C" w:rsidRDefault="0015591C" w:rsidP="00D04A79">
      <w:pPr>
        <w:tabs>
          <w:tab w:val="left" w:pos="851"/>
        </w:tabs>
        <w:ind w:firstLine="708"/>
        <w:jc w:val="both"/>
        <w:rPr>
          <w:sz w:val="28"/>
          <w:szCs w:val="28"/>
        </w:rPr>
      </w:pPr>
    </w:p>
    <w:p w:rsidR="00570A43" w:rsidRDefault="00570A43" w:rsidP="00D04A79">
      <w:pPr>
        <w:tabs>
          <w:tab w:val="left" w:pos="851"/>
        </w:tabs>
        <w:ind w:firstLine="708"/>
        <w:jc w:val="both"/>
        <w:rPr>
          <w:sz w:val="28"/>
          <w:szCs w:val="28"/>
        </w:rPr>
      </w:pPr>
    </w:p>
    <w:p w:rsidR="0015591C" w:rsidRPr="0074172A" w:rsidRDefault="0015591C" w:rsidP="00D04A79">
      <w:pPr>
        <w:pStyle w:val="2"/>
        <w:tabs>
          <w:tab w:val="left" w:pos="851"/>
        </w:tabs>
        <w:spacing w:before="0" w:line="240" w:lineRule="auto"/>
        <w:ind w:firstLine="709"/>
        <w:jc w:val="both"/>
        <w:rPr>
          <w:b w:val="0"/>
          <w:sz w:val="32"/>
          <w:szCs w:val="28"/>
        </w:rPr>
      </w:pPr>
      <w:bookmarkStart w:id="13" w:name="_Toc471910342"/>
      <w:r w:rsidRPr="0074172A">
        <w:rPr>
          <w:rFonts w:ascii="Times New Roman" w:hAnsi="Times New Roman"/>
          <w:color w:val="auto"/>
          <w:sz w:val="32"/>
          <w:szCs w:val="28"/>
        </w:rPr>
        <w:t>3 Содержание разделов пояснительной записки</w:t>
      </w:r>
      <w:bookmarkEnd w:id="13"/>
    </w:p>
    <w:p w:rsidR="0015591C" w:rsidRPr="00E56A48" w:rsidRDefault="0015591C" w:rsidP="00D04A79">
      <w:pPr>
        <w:tabs>
          <w:tab w:val="left" w:pos="851"/>
        </w:tabs>
        <w:ind w:firstLine="720"/>
        <w:jc w:val="both"/>
        <w:rPr>
          <w:sz w:val="28"/>
          <w:szCs w:val="28"/>
        </w:rPr>
      </w:pPr>
    </w:p>
    <w:p w:rsidR="0015591C" w:rsidRDefault="0015591C" w:rsidP="00D04A79">
      <w:pPr>
        <w:tabs>
          <w:tab w:val="left" w:pos="851"/>
        </w:tabs>
        <w:ind w:firstLine="720"/>
        <w:jc w:val="both"/>
        <w:rPr>
          <w:sz w:val="28"/>
          <w:szCs w:val="28"/>
        </w:rPr>
      </w:pPr>
      <w:r w:rsidRPr="00790D55">
        <w:rPr>
          <w:b/>
          <w:sz w:val="28"/>
          <w:szCs w:val="28"/>
        </w:rPr>
        <w:t>Введение.</w:t>
      </w:r>
      <w:r w:rsidRPr="00790D55">
        <w:rPr>
          <w:sz w:val="28"/>
          <w:szCs w:val="28"/>
        </w:rPr>
        <w:t xml:space="preserve"> </w:t>
      </w:r>
      <w:r w:rsidR="001503DC" w:rsidRPr="001503DC">
        <w:rPr>
          <w:sz w:val="28"/>
          <w:szCs w:val="28"/>
        </w:rPr>
        <w:t>Во</w:t>
      </w:r>
      <w:r w:rsidR="0074172A">
        <w:rPr>
          <w:sz w:val="28"/>
          <w:szCs w:val="28"/>
        </w:rPr>
        <w:t xml:space="preserve"> введении курсовой работы должны быть обоснованы</w:t>
      </w:r>
      <w:r w:rsidR="001503DC" w:rsidRPr="001503DC">
        <w:rPr>
          <w:sz w:val="28"/>
          <w:szCs w:val="28"/>
        </w:rPr>
        <w:t xml:space="preserve"> актуальность, теоретическая и практическая значимость избранной темы, цель и задачи исследования, предмет и объект исследования, методы исследования и </w:t>
      </w:r>
      <w:r w:rsidR="001503DC">
        <w:rPr>
          <w:sz w:val="28"/>
          <w:szCs w:val="28"/>
        </w:rPr>
        <w:t>исходные данные</w:t>
      </w:r>
      <w:r w:rsidR="001503DC" w:rsidRPr="001503DC">
        <w:rPr>
          <w:sz w:val="28"/>
          <w:szCs w:val="28"/>
        </w:rPr>
        <w:t>.</w:t>
      </w:r>
    </w:p>
    <w:p w:rsidR="0015591C" w:rsidRPr="00790D55" w:rsidRDefault="0074172A" w:rsidP="00D04A79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 </w:t>
      </w:r>
      <w:r w:rsidR="0015591C" w:rsidRPr="000C091A">
        <w:rPr>
          <w:b/>
          <w:sz w:val="28"/>
          <w:szCs w:val="28"/>
        </w:rPr>
        <w:t>Описание экономических понятий и показателей.</w:t>
      </w:r>
      <w:r w:rsidR="0015591C" w:rsidRPr="00790D55">
        <w:rPr>
          <w:sz w:val="28"/>
          <w:szCs w:val="28"/>
        </w:rPr>
        <w:t xml:space="preserve"> В этом разделе приводится </w:t>
      </w:r>
      <w:r w:rsidR="0015591C">
        <w:rPr>
          <w:sz w:val="28"/>
          <w:szCs w:val="28"/>
        </w:rPr>
        <w:t>краткая характеристика исследуемого предприятия, раскры</w:t>
      </w:r>
      <w:r w:rsidR="00570A43">
        <w:rPr>
          <w:sz w:val="28"/>
          <w:szCs w:val="28"/>
        </w:rPr>
        <w:softHyphen/>
      </w:r>
      <w:r w:rsidR="0015591C">
        <w:rPr>
          <w:sz w:val="28"/>
          <w:szCs w:val="28"/>
        </w:rPr>
        <w:t>ваются основные понятия и приводятся значения показателей, которые будут анализироваться в ходе курсового проектирования.</w:t>
      </w:r>
    </w:p>
    <w:p w:rsidR="0015591C" w:rsidRPr="00790D55" w:rsidRDefault="0015591C" w:rsidP="00D04A79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51F87">
        <w:rPr>
          <w:b/>
          <w:sz w:val="28"/>
          <w:szCs w:val="28"/>
        </w:rPr>
        <w:lastRenderedPageBreak/>
        <w:t>2</w:t>
      </w:r>
      <w:r>
        <w:rPr>
          <w:b/>
          <w:sz w:val="28"/>
          <w:szCs w:val="28"/>
        </w:rPr>
        <w:t xml:space="preserve"> </w:t>
      </w:r>
      <w:r w:rsidRPr="00790D55">
        <w:rPr>
          <w:b/>
          <w:sz w:val="28"/>
          <w:szCs w:val="28"/>
        </w:rPr>
        <w:t>Описание математического аппарата.</w:t>
      </w:r>
      <w:r w:rsidRPr="00790D55">
        <w:rPr>
          <w:sz w:val="28"/>
          <w:szCs w:val="28"/>
        </w:rPr>
        <w:t xml:space="preserve"> Описывается матема</w:t>
      </w:r>
      <w:r w:rsidR="00570A43">
        <w:rPr>
          <w:sz w:val="28"/>
          <w:szCs w:val="28"/>
        </w:rPr>
        <w:softHyphen/>
      </w:r>
      <w:r w:rsidRPr="00790D55">
        <w:rPr>
          <w:sz w:val="28"/>
          <w:szCs w:val="28"/>
        </w:rPr>
        <w:t xml:space="preserve">тический аппарат, используемый при решении поставленной задачи. </w:t>
      </w:r>
      <w:r>
        <w:rPr>
          <w:sz w:val="28"/>
          <w:szCs w:val="28"/>
        </w:rPr>
        <w:t xml:space="preserve">Он </w:t>
      </w:r>
      <w:r w:rsidRPr="00790D55">
        <w:rPr>
          <w:sz w:val="28"/>
          <w:szCs w:val="28"/>
        </w:rPr>
        <w:t xml:space="preserve">может быть </w:t>
      </w:r>
      <w:r>
        <w:rPr>
          <w:sz w:val="28"/>
          <w:szCs w:val="28"/>
        </w:rPr>
        <w:t>представлен в виде формул, таблиц, графиков</w:t>
      </w:r>
      <w:r w:rsidRPr="00790D55">
        <w:rPr>
          <w:sz w:val="28"/>
          <w:szCs w:val="28"/>
        </w:rPr>
        <w:t xml:space="preserve"> и др. </w:t>
      </w:r>
    </w:p>
    <w:p w:rsidR="0015591C" w:rsidRPr="00647E7B" w:rsidRDefault="0074172A" w:rsidP="00D04A79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="0015591C" w:rsidRPr="00790D55">
        <w:rPr>
          <w:b/>
          <w:sz w:val="28"/>
          <w:szCs w:val="28"/>
        </w:rPr>
        <w:t xml:space="preserve"> Предварительный анализ данных.</w:t>
      </w:r>
      <w:r w:rsidR="0015591C">
        <w:rPr>
          <w:b/>
          <w:sz w:val="28"/>
          <w:szCs w:val="28"/>
        </w:rPr>
        <w:t xml:space="preserve"> </w:t>
      </w:r>
      <w:r w:rsidR="0015591C">
        <w:rPr>
          <w:sz w:val="28"/>
          <w:szCs w:val="28"/>
        </w:rPr>
        <w:t>Для прогнозирования динами</w:t>
      </w:r>
      <w:r w:rsidR="00570A43">
        <w:rPr>
          <w:sz w:val="28"/>
          <w:szCs w:val="28"/>
        </w:rPr>
        <w:softHyphen/>
      </w:r>
      <w:r w:rsidR="0015591C">
        <w:rPr>
          <w:sz w:val="28"/>
          <w:szCs w:val="28"/>
        </w:rPr>
        <w:t>ческих рядов при наличии сезонности необходимы данные как минимум за три полных цикла, т.</w:t>
      </w:r>
      <w:r>
        <w:rPr>
          <w:sz w:val="28"/>
          <w:szCs w:val="28"/>
        </w:rPr>
        <w:t xml:space="preserve"> </w:t>
      </w:r>
      <w:r w:rsidR="0015591C">
        <w:rPr>
          <w:sz w:val="28"/>
          <w:szCs w:val="28"/>
        </w:rPr>
        <w:t>е. 36 месяцев. Индексы потребительских цен для приведения показателей в сопоставимый вид приведены на сайте Нацио</w:t>
      </w:r>
      <w:r w:rsidR="00570A43">
        <w:rPr>
          <w:sz w:val="28"/>
          <w:szCs w:val="28"/>
        </w:rPr>
        <w:softHyphen/>
      </w:r>
      <w:r w:rsidR="0015591C">
        <w:rPr>
          <w:sz w:val="28"/>
          <w:szCs w:val="28"/>
        </w:rPr>
        <w:t xml:space="preserve">нального </w:t>
      </w:r>
      <w:r w:rsidR="0015591C" w:rsidRPr="0074172A">
        <w:rPr>
          <w:sz w:val="28"/>
          <w:szCs w:val="28"/>
        </w:rPr>
        <w:t xml:space="preserve">статистического комитета Республики Беларусь. В разделе подробно описывается процесс прогнозирования показателей, с проверкой качества полученного прогноза. </w:t>
      </w:r>
      <w:r w:rsidR="001503DC" w:rsidRPr="0074172A">
        <w:rPr>
          <w:sz w:val="28"/>
          <w:szCs w:val="28"/>
        </w:rPr>
        <w:t xml:space="preserve">В данном разделе дается экономическая интерпретация полученных моделей, оценивается их соответствие теоретическим предположениям. </w:t>
      </w:r>
      <w:r w:rsidR="0015591C" w:rsidRPr="0074172A">
        <w:rPr>
          <w:sz w:val="28"/>
          <w:szCs w:val="28"/>
        </w:rPr>
        <w:t xml:space="preserve">Прогнозирование можно осуществлять как средствами </w:t>
      </w:r>
      <w:r w:rsidR="0015591C" w:rsidRPr="0074172A">
        <w:rPr>
          <w:sz w:val="28"/>
          <w:szCs w:val="28"/>
          <w:lang w:val="en-US"/>
        </w:rPr>
        <w:t>MS</w:t>
      </w:r>
      <w:r w:rsidR="0015591C" w:rsidRPr="0074172A">
        <w:rPr>
          <w:sz w:val="28"/>
          <w:szCs w:val="28"/>
        </w:rPr>
        <w:t xml:space="preserve"> </w:t>
      </w:r>
      <w:r w:rsidR="0015591C" w:rsidRPr="0074172A">
        <w:rPr>
          <w:sz w:val="28"/>
          <w:szCs w:val="28"/>
          <w:lang w:val="en-US"/>
        </w:rPr>
        <w:t>Excel</w:t>
      </w:r>
      <w:r w:rsidR="0015591C" w:rsidRPr="0074172A">
        <w:rPr>
          <w:sz w:val="28"/>
          <w:szCs w:val="28"/>
        </w:rPr>
        <w:t xml:space="preserve">, так и в пакете </w:t>
      </w:r>
      <w:r w:rsidR="0015591C" w:rsidRPr="0074172A">
        <w:rPr>
          <w:sz w:val="28"/>
          <w:szCs w:val="28"/>
          <w:lang w:val="en-US"/>
        </w:rPr>
        <w:t>STATISTICA</w:t>
      </w:r>
      <w:r w:rsidR="0015591C" w:rsidRPr="00647E7B">
        <w:rPr>
          <w:sz w:val="28"/>
          <w:szCs w:val="28"/>
        </w:rPr>
        <w:t>.</w:t>
      </w:r>
    </w:p>
    <w:p w:rsidR="0015591C" w:rsidRPr="00647E7B" w:rsidRDefault="0074172A" w:rsidP="00D04A79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="0015591C" w:rsidRPr="00790D55">
        <w:rPr>
          <w:b/>
          <w:sz w:val="28"/>
          <w:szCs w:val="28"/>
        </w:rPr>
        <w:t xml:space="preserve"> Построение и анализ оптимизационной модели.</w:t>
      </w:r>
      <w:r w:rsidR="0015591C">
        <w:rPr>
          <w:b/>
          <w:sz w:val="28"/>
          <w:szCs w:val="28"/>
        </w:rPr>
        <w:t xml:space="preserve"> </w:t>
      </w:r>
      <w:r w:rsidR="0015591C">
        <w:rPr>
          <w:sz w:val="28"/>
          <w:szCs w:val="28"/>
        </w:rPr>
        <w:t xml:space="preserve">Приводится математическая модель объекта. Указывается допущения и упрощения, принятые в модели. Описываются исходные данные для модели, результаты оптимизации и дальнейшие рекомендации по управлению объектом. Решение </w:t>
      </w:r>
      <w:r>
        <w:rPr>
          <w:sz w:val="28"/>
          <w:szCs w:val="28"/>
        </w:rPr>
        <w:t>оптимизационной задачи производи</w:t>
      </w:r>
      <w:r w:rsidR="0015591C">
        <w:rPr>
          <w:sz w:val="28"/>
          <w:szCs w:val="28"/>
        </w:rPr>
        <w:t xml:space="preserve">тся в </w:t>
      </w:r>
      <w:r w:rsidR="0015591C">
        <w:rPr>
          <w:sz w:val="28"/>
          <w:szCs w:val="28"/>
          <w:lang w:val="en-US"/>
        </w:rPr>
        <w:t>MS</w:t>
      </w:r>
      <w:r w:rsidR="0015591C" w:rsidRPr="00647E7B">
        <w:rPr>
          <w:sz w:val="28"/>
          <w:szCs w:val="28"/>
        </w:rPr>
        <w:t xml:space="preserve"> </w:t>
      </w:r>
      <w:r w:rsidR="0015591C">
        <w:rPr>
          <w:sz w:val="28"/>
          <w:szCs w:val="28"/>
          <w:lang w:val="en-US"/>
        </w:rPr>
        <w:t>Excel</w:t>
      </w:r>
      <w:r w:rsidR="0015591C">
        <w:rPr>
          <w:sz w:val="28"/>
          <w:szCs w:val="28"/>
        </w:rPr>
        <w:t>.</w:t>
      </w:r>
    </w:p>
    <w:p w:rsidR="0015591C" w:rsidRPr="00790D55" w:rsidRDefault="0015591C" w:rsidP="00D04A79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790D55">
        <w:rPr>
          <w:b/>
          <w:sz w:val="28"/>
          <w:szCs w:val="28"/>
        </w:rPr>
        <w:t>Заключение.</w:t>
      </w:r>
      <w:r w:rsidRPr="00790D55">
        <w:rPr>
          <w:sz w:val="28"/>
          <w:szCs w:val="28"/>
        </w:rPr>
        <w:t xml:space="preserve"> </w:t>
      </w:r>
      <w:r>
        <w:rPr>
          <w:sz w:val="28"/>
          <w:szCs w:val="28"/>
        </w:rPr>
        <w:t>Обобщаются результаты анализа с подробным описа</w:t>
      </w:r>
      <w:r w:rsidR="00570A43">
        <w:rPr>
          <w:sz w:val="28"/>
          <w:szCs w:val="28"/>
        </w:rPr>
        <w:softHyphen/>
      </w:r>
      <w:r>
        <w:rPr>
          <w:sz w:val="28"/>
          <w:szCs w:val="28"/>
        </w:rPr>
        <w:t>нием промежуточных результатов, оценок статистических тестов.</w:t>
      </w:r>
    </w:p>
    <w:p w:rsidR="0015591C" w:rsidRPr="00790D55" w:rsidRDefault="0015591C" w:rsidP="00D04A79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790D55">
        <w:rPr>
          <w:b/>
          <w:sz w:val="28"/>
          <w:szCs w:val="28"/>
        </w:rPr>
        <w:t>Список использованных источников.</w:t>
      </w:r>
      <w:r w:rsidRPr="00790D55">
        <w:rPr>
          <w:sz w:val="28"/>
          <w:szCs w:val="28"/>
        </w:rPr>
        <w:t xml:space="preserve"> Литература, которая была использована в процессе курсового проектирования, приводится в соответствии с ГОСТ.</w:t>
      </w:r>
    </w:p>
    <w:p w:rsidR="0015591C" w:rsidRDefault="0015591C" w:rsidP="00D04A79">
      <w:pPr>
        <w:tabs>
          <w:tab w:val="left" w:pos="851"/>
        </w:tabs>
        <w:ind w:firstLine="720"/>
        <w:jc w:val="both"/>
        <w:rPr>
          <w:sz w:val="28"/>
          <w:szCs w:val="28"/>
        </w:rPr>
      </w:pPr>
      <w:r w:rsidRPr="00790D55">
        <w:rPr>
          <w:b/>
          <w:sz w:val="28"/>
          <w:szCs w:val="28"/>
        </w:rPr>
        <w:t xml:space="preserve">Приложения. </w:t>
      </w:r>
      <w:r w:rsidRPr="00790D55">
        <w:rPr>
          <w:sz w:val="28"/>
          <w:szCs w:val="28"/>
        </w:rPr>
        <w:t xml:space="preserve">В </w:t>
      </w:r>
      <w:r>
        <w:rPr>
          <w:sz w:val="28"/>
          <w:szCs w:val="28"/>
        </w:rPr>
        <w:t>приложения выносятся формы отчетности и спра</w:t>
      </w:r>
      <w:r w:rsidR="00570A43">
        <w:rPr>
          <w:sz w:val="28"/>
          <w:szCs w:val="28"/>
        </w:rPr>
        <w:softHyphen/>
      </w:r>
      <w:r>
        <w:rPr>
          <w:sz w:val="28"/>
          <w:szCs w:val="28"/>
        </w:rPr>
        <w:t>вочные данные, на основе которых выполнялся анализ; громоздкие таблицы и схемы; рисунки и таблицы, которые носят иллюстративный характер.</w:t>
      </w:r>
    </w:p>
    <w:p w:rsidR="0015591C" w:rsidRPr="001503DC" w:rsidRDefault="0015591C" w:rsidP="00D04A79">
      <w:pPr>
        <w:tabs>
          <w:tab w:val="left" w:pos="851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Оформление пояснительной записки должно быть выполнено в соответствии с действующим</w:t>
      </w:r>
      <w:r w:rsidR="0074172A">
        <w:rPr>
          <w:sz w:val="28"/>
          <w:szCs w:val="28"/>
        </w:rPr>
        <w:t>и</w:t>
      </w:r>
      <w:r>
        <w:rPr>
          <w:sz w:val="28"/>
          <w:szCs w:val="28"/>
        </w:rPr>
        <w:t xml:space="preserve"> методическими указаниями по оформлению текстовых документов. </w:t>
      </w:r>
      <w:r w:rsidR="001503DC">
        <w:rPr>
          <w:sz w:val="28"/>
          <w:szCs w:val="28"/>
        </w:rPr>
        <w:t>Н</w:t>
      </w:r>
      <w:r w:rsidR="001503DC" w:rsidRPr="001503DC">
        <w:rPr>
          <w:sz w:val="28"/>
          <w:szCs w:val="28"/>
        </w:rPr>
        <w:t xml:space="preserve">е допускается использование сканирования различного рода материалов (иллюстраций, схем, рисунков, таблиц, </w:t>
      </w:r>
      <w:r w:rsidR="00425DB9">
        <w:rPr>
          <w:sz w:val="28"/>
          <w:szCs w:val="28"/>
        </w:rPr>
        <w:br/>
      </w:r>
      <w:r w:rsidR="001503DC" w:rsidRPr="001503DC">
        <w:rPr>
          <w:sz w:val="28"/>
          <w:szCs w:val="28"/>
        </w:rPr>
        <w:t>текста и т. д.).</w:t>
      </w:r>
    </w:p>
    <w:p w:rsidR="0015591C" w:rsidRPr="00E24FD0" w:rsidRDefault="0015591C" w:rsidP="00D04A79">
      <w:pPr>
        <w:tabs>
          <w:tab w:val="left" w:pos="851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защиты курсовой работы </w:t>
      </w:r>
      <w:r w:rsidRPr="00E24FD0">
        <w:rPr>
          <w:b/>
          <w:sz w:val="28"/>
          <w:szCs w:val="28"/>
        </w:rPr>
        <w:t>обязательна</w:t>
      </w:r>
      <w:r>
        <w:rPr>
          <w:sz w:val="28"/>
          <w:szCs w:val="28"/>
        </w:rPr>
        <w:t xml:space="preserve"> подготовка презентации в </w:t>
      </w:r>
      <w:r>
        <w:rPr>
          <w:sz w:val="28"/>
          <w:szCs w:val="28"/>
          <w:lang w:val="en-US"/>
        </w:rPr>
        <w:t>MS</w:t>
      </w:r>
      <w:r w:rsidRPr="00E24FD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PowerPoint</w:t>
      </w:r>
      <w:r w:rsidRPr="00E24FD0">
        <w:rPr>
          <w:sz w:val="28"/>
          <w:szCs w:val="28"/>
        </w:rPr>
        <w:t>.</w:t>
      </w:r>
    </w:p>
    <w:p w:rsidR="0015591C" w:rsidRDefault="0015591C" w:rsidP="00D04A79">
      <w:pPr>
        <w:tabs>
          <w:tab w:val="left" w:pos="851"/>
        </w:tabs>
        <w:ind w:firstLine="720"/>
        <w:jc w:val="both"/>
        <w:rPr>
          <w:sz w:val="28"/>
          <w:szCs w:val="28"/>
        </w:rPr>
      </w:pPr>
    </w:p>
    <w:p w:rsidR="0015591C" w:rsidRPr="00D152C0" w:rsidRDefault="0015591C" w:rsidP="00570A43">
      <w:pPr>
        <w:pStyle w:val="2"/>
        <w:tabs>
          <w:tab w:val="left" w:pos="851"/>
        </w:tabs>
        <w:spacing w:before="0" w:line="240" w:lineRule="auto"/>
        <w:jc w:val="center"/>
        <w:rPr>
          <w:b w:val="0"/>
          <w:sz w:val="28"/>
        </w:rPr>
      </w:pPr>
      <w:r>
        <w:rPr>
          <w:sz w:val="28"/>
        </w:rPr>
        <w:br w:type="page"/>
      </w:r>
      <w:bookmarkStart w:id="14" w:name="_Toc471910343"/>
      <w:r w:rsidRPr="00D152C0">
        <w:rPr>
          <w:rFonts w:ascii="Times New Roman" w:hAnsi="Times New Roman"/>
          <w:color w:val="auto"/>
          <w:sz w:val="32"/>
          <w:szCs w:val="28"/>
        </w:rPr>
        <w:lastRenderedPageBreak/>
        <w:t>Список литературы</w:t>
      </w:r>
      <w:bookmarkEnd w:id="14"/>
    </w:p>
    <w:p w:rsidR="0015591C" w:rsidRDefault="0015591C" w:rsidP="00D04A79">
      <w:pPr>
        <w:tabs>
          <w:tab w:val="left" w:pos="851"/>
        </w:tabs>
        <w:ind w:firstLine="720"/>
        <w:jc w:val="both"/>
        <w:rPr>
          <w:sz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9071"/>
      </w:tblGrid>
      <w:tr w:rsidR="0015591C" w:rsidRPr="00115370" w:rsidTr="00DA0C18">
        <w:tc>
          <w:tcPr>
            <w:tcW w:w="5000" w:type="pct"/>
          </w:tcPr>
          <w:p w:rsidR="0015591C" w:rsidRPr="00D7579E" w:rsidRDefault="0015591C" w:rsidP="00570A43">
            <w:pPr>
              <w:numPr>
                <w:ilvl w:val="0"/>
                <w:numId w:val="18"/>
              </w:numPr>
              <w:tabs>
                <w:tab w:val="num" w:pos="993"/>
                <w:tab w:val="left" w:pos="1026"/>
              </w:tabs>
              <w:ind w:left="0" w:firstLine="709"/>
              <w:jc w:val="both"/>
              <w:rPr>
                <w:sz w:val="28"/>
                <w:szCs w:val="28"/>
              </w:rPr>
            </w:pPr>
            <w:proofErr w:type="spellStart"/>
            <w:r w:rsidRPr="00D7579E">
              <w:rPr>
                <w:b/>
                <w:sz w:val="28"/>
                <w:szCs w:val="28"/>
              </w:rPr>
              <w:t>Бородич</w:t>
            </w:r>
            <w:proofErr w:type="spellEnd"/>
            <w:r w:rsidR="00D152C0">
              <w:rPr>
                <w:b/>
                <w:sz w:val="28"/>
                <w:szCs w:val="28"/>
              </w:rPr>
              <w:t>,</w:t>
            </w:r>
            <w:r w:rsidRPr="00D7579E">
              <w:rPr>
                <w:b/>
                <w:sz w:val="28"/>
                <w:szCs w:val="28"/>
              </w:rPr>
              <w:t xml:space="preserve"> С.</w:t>
            </w:r>
            <w:r w:rsidR="00D152C0">
              <w:rPr>
                <w:b/>
                <w:sz w:val="28"/>
                <w:szCs w:val="28"/>
              </w:rPr>
              <w:t xml:space="preserve"> </w:t>
            </w:r>
            <w:r w:rsidRPr="00D7579E">
              <w:rPr>
                <w:b/>
                <w:sz w:val="28"/>
                <w:szCs w:val="28"/>
              </w:rPr>
              <w:t xml:space="preserve">А. </w:t>
            </w:r>
            <w:r w:rsidRPr="00D7579E">
              <w:rPr>
                <w:sz w:val="28"/>
                <w:szCs w:val="28"/>
              </w:rPr>
              <w:t>Э</w:t>
            </w:r>
            <w:r w:rsidR="00D152C0">
              <w:rPr>
                <w:sz w:val="28"/>
                <w:szCs w:val="28"/>
              </w:rPr>
              <w:t xml:space="preserve">конометрика. </w:t>
            </w:r>
            <w:proofErr w:type="gramStart"/>
            <w:r w:rsidR="00D152C0">
              <w:rPr>
                <w:sz w:val="28"/>
                <w:szCs w:val="28"/>
              </w:rPr>
              <w:t>Практикум :</w:t>
            </w:r>
            <w:proofErr w:type="gramEnd"/>
            <w:r w:rsidR="00D152C0">
              <w:rPr>
                <w:sz w:val="28"/>
                <w:szCs w:val="28"/>
              </w:rPr>
              <w:t xml:space="preserve"> учеб.</w:t>
            </w:r>
            <w:r w:rsidRPr="00D7579E">
              <w:rPr>
                <w:sz w:val="28"/>
                <w:szCs w:val="28"/>
              </w:rPr>
              <w:t xml:space="preserve"> пособие</w:t>
            </w:r>
            <w:r w:rsidR="00D152C0">
              <w:rPr>
                <w:sz w:val="28"/>
                <w:szCs w:val="28"/>
              </w:rPr>
              <w:t xml:space="preserve"> / </w:t>
            </w:r>
            <w:r w:rsidR="00425DB9">
              <w:rPr>
                <w:sz w:val="28"/>
                <w:szCs w:val="28"/>
              </w:rPr>
              <w:br/>
            </w:r>
            <w:r w:rsidR="00D152C0">
              <w:rPr>
                <w:sz w:val="28"/>
                <w:szCs w:val="28"/>
              </w:rPr>
              <w:t>С.</w:t>
            </w:r>
            <w:r w:rsidR="00425DB9">
              <w:rPr>
                <w:sz w:val="28"/>
                <w:szCs w:val="28"/>
              </w:rPr>
              <w:t xml:space="preserve"> </w:t>
            </w:r>
            <w:r w:rsidR="00D152C0">
              <w:rPr>
                <w:sz w:val="28"/>
                <w:szCs w:val="28"/>
              </w:rPr>
              <w:t>А. </w:t>
            </w:r>
            <w:proofErr w:type="spellStart"/>
            <w:r w:rsidR="00D152C0">
              <w:rPr>
                <w:sz w:val="28"/>
                <w:szCs w:val="28"/>
              </w:rPr>
              <w:t>Бородич</w:t>
            </w:r>
            <w:proofErr w:type="spellEnd"/>
            <w:r w:rsidR="00D152C0">
              <w:rPr>
                <w:sz w:val="28"/>
                <w:szCs w:val="28"/>
              </w:rPr>
              <w:t xml:space="preserve">. </w:t>
            </w:r>
            <w:r w:rsidRPr="00D7579E">
              <w:rPr>
                <w:sz w:val="28"/>
                <w:szCs w:val="28"/>
              </w:rPr>
              <w:t xml:space="preserve"> </w:t>
            </w:r>
            <w:r w:rsidR="0002392A">
              <w:rPr>
                <w:sz w:val="28"/>
                <w:szCs w:val="28"/>
              </w:rPr>
              <w:t>–</w:t>
            </w:r>
            <w:r w:rsidR="00C71260">
              <w:rPr>
                <w:sz w:val="28"/>
                <w:szCs w:val="28"/>
              </w:rPr>
              <w:t xml:space="preserve"> </w:t>
            </w:r>
            <w:proofErr w:type="gramStart"/>
            <w:r w:rsidR="00C71260">
              <w:rPr>
                <w:sz w:val="28"/>
                <w:szCs w:val="28"/>
              </w:rPr>
              <w:t>Минск</w:t>
            </w:r>
            <w:r w:rsidR="00570A43">
              <w:rPr>
                <w:sz w:val="28"/>
                <w:szCs w:val="28"/>
              </w:rPr>
              <w:t xml:space="preserve"> </w:t>
            </w:r>
            <w:r w:rsidRPr="00D7579E">
              <w:rPr>
                <w:sz w:val="28"/>
                <w:szCs w:val="28"/>
              </w:rPr>
              <w:t>:</w:t>
            </w:r>
            <w:proofErr w:type="gramEnd"/>
            <w:r w:rsidRPr="00D7579E">
              <w:rPr>
                <w:sz w:val="28"/>
                <w:szCs w:val="28"/>
              </w:rPr>
              <w:t xml:space="preserve"> Новое знание : ИНФРА</w:t>
            </w:r>
            <w:r w:rsidR="00570A43">
              <w:rPr>
                <w:sz w:val="28"/>
                <w:szCs w:val="28"/>
              </w:rPr>
              <w:t>-</w:t>
            </w:r>
            <w:r w:rsidRPr="00D7579E">
              <w:rPr>
                <w:sz w:val="28"/>
                <w:szCs w:val="28"/>
              </w:rPr>
              <w:t xml:space="preserve">М, 2014. </w:t>
            </w:r>
            <w:r w:rsidR="0002392A">
              <w:rPr>
                <w:sz w:val="28"/>
                <w:szCs w:val="28"/>
              </w:rPr>
              <w:t>–</w:t>
            </w:r>
            <w:r w:rsidRPr="00D7579E">
              <w:rPr>
                <w:sz w:val="28"/>
                <w:szCs w:val="28"/>
              </w:rPr>
              <w:t xml:space="preserve"> 329</w:t>
            </w:r>
            <w:r w:rsidR="00D152C0">
              <w:rPr>
                <w:sz w:val="28"/>
                <w:szCs w:val="28"/>
              </w:rPr>
              <w:t xml:space="preserve"> </w:t>
            </w:r>
            <w:r w:rsidRPr="00D7579E">
              <w:rPr>
                <w:sz w:val="28"/>
                <w:szCs w:val="28"/>
              </w:rPr>
              <w:t>с. : ил.</w:t>
            </w:r>
          </w:p>
        </w:tc>
      </w:tr>
      <w:tr w:rsidR="0015591C" w:rsidRPr="00115370" w:rsidTr="00DA0C18">
        <w:tc>
          <w:tcPr>
            <w:tcW w:w="5000" w:type="pct"/>
          </w:tcPr>
          <w:p w:rsidR="0015591C" w:rsidRDefault="0015591C" w:rsidP="00D152C0">
            <w:pPr>
              <w:numPr>
                <w:ilvl w:val="0"/>
                <w:numId w:val="18"/>
              </w:numPr>
              <w:tabs>
                <w:tab w:val="num" w:pos="993"/>
                <w:tab w:val="left" w:pos="1026"/>
              </w:tabs>
              <w:ind w:left="0" w:firstLine="709"/>
              <w:jc w:val="both"/>
              <w:rPr>
                <w:sz w:val="28"/>
                <w:szCs w:val="28"/>
              </w:rPr>
            </w:pPr>
            <w:r w:rsidRPr="001726B8">
              <w:rPr>
                <w:b/>
                <w:sz w:val="28"/>
                <w:szCs w:val="28"/>
              </w:rPr>
              <w:t>Бережная</w:t>
            </w:r>
            <w:r w:rsidR="00D152C0">
              <w:rPr>
                <w:b/>
                <w:sz w:val="28"/>
                <w:szCs w:val="28"/>
              </w:rPr>
              <w:t>,</w:t>
            </w:r>
            <w:r w:rsidRPr="001726B8">
              <w:rPr>
                <w:b/>
                <w:sz w:val="28"/>
                <w:szCs w:val="28"/>
              </w:rPr>
              <w:t xml:space="preserve"> Е.</w:t>
            </w:r>
            <w:r w:rsidR="00D152C0">
              <w:rPr>
                <w:b/>
                <w:sz w:val="28"/>
                <w:szCs w:val="28"/>
              </w:rPr>
              <w:t xml:space="preserve"> </w:t>
            </w:r>
            <w:r w:rsidRPr="001726B8">
              <w:rPr>
                <w:b/>
                <w:sz w:val="28"/>
                <w:szCs w:val="28"/>
              </w:rPr>
              <w:t>В.</w:t>
            </w:r>
            <w:r w:rsidR="00D152C0">
              <w:rPr>
                <w:b/>
                <w:sz w:val="28"/>
                <w:szCs w:val="28"/>
              </w:rPr>
              <w:t xml:space="preserve"> </w:t>
            </w:r>
            <w:r w:rsidRPr="00D7579E">
              <w:rPr>
                <w:sz w:val="28"/>
                <w:szCs w:val="28"/>
              </w:rPr>
              <w:t>Математические методы мод</w:t>
            </w:r>
            <w:r w:rsidR="00D152C0">
              <w:rPr>
                <w:sz w:val="28"/>
                <w:szCs w:val="28"/>
              </w:rPr>
              <w:t>елирования эконо</w:t>
            </w:r>
            <w:r w:rsidR="00570A43">
              <w:rPr>
                <w:sz w:val="28"/>
                <w:szCs w:val="28"/>
              </w:rPr>
              <w:softHyphen/>
            </w:r>
            <w:r w:rsidR="00D152C0">
              <w:rPr>
                <w:sz w:val="28"/>
                <w:szCs w:val="28"/>
              </w:rPr>
              <w:t>мических систем: у</w:t>
            </w:r>
            <w:r w:rsidRPr="00D7579E">
              <w:rPr>
                <w:sz w:val="28"/>
                <w:szCs w:val="28"/>
              </w:rPr>
              <w:t>чеб</w:t>
            </w:r>
            <w:r w:rsidR="00D152C0">
              <w:rPr>
                <w:sz w:val="28"/>
                <w:szCs w:val="28"/>
              </w:rPr>
              <w:t>. пособие / Е. В. Бережная, В. И. Бережной. –</w:t>
            </w:r>
            <w:r w:rsidRPr="00D7579E">
              <w:rPr>
                <w:sz w:val="28"/>
                <w:szCs w:val="28"/>
              </w:rPr>
              <w:t xml:space="preserve"> </w:t>
            </w:r>
            <w:proofErr w:type="gramStart"/>
            <w:r w:rsidRPr="00D7579E">
              <w:rPr>
                <w:sz w:val="28"/>
                <w:szCs w:val="28"/>
              </w:rPr>
              <w:t>М.</w:t>
            </w:r>
            <w:r w:rsidR="00570A43">
              <w:rPr>
                <w:sz w:val="28"/>
                <w:szCs w:val="28"/>
              </w:rPr>
              <w:t xml:space="preserve"> </w:t>
            </w:r>
            <w:r w:rsidRPr="00D7579E">
              <w:rPr>
                <w:sz w:val="28"/>
                <w:szCs w:val="28"/>
              </w:rPr>
              <w:t>:</w:t>
            </w:r>
            <w:proofErr w:type="gramEnd"/>
            <w:r w:rsidRPr="00D7579E">
              <w:rPr>
                <w:sz w:val="28"/>
                <w:szCs w:val="28"/>
              </w:rPr>
              <w:t xml:space="preserve"> Финансы и статистика, 2001. – 386 с.</w:t>
            </w:r>
          </w:p>
          <w:p w:rsidR="0015591C" w:rsidRDefault="0015591C" w:rsidP="00D152C0">
            <w:pPr>
              <w:numPr>
                <w:ilvl w:val="0"/>
                <w:numId w:val="18"/>
              </w:numPr>
              <w:tabs>
                <w:tab w:val="num" w:pos="993"/>
                <w:tab w:val="left" w:pos="1026"/>
              </w:tabs>
              <w:ind w:left="0" w:firstLine="709"/>
              <w:jc w:val="both"/>
              <w:rPr>
                <w:sz w:val="28"/>
                <w:szCs w:val="28"/>
              </w:rPr>
            </w:pPr>
            <w:r w:rsidRPr="00D812FC">
              <w:rPr>
                <w:b/>
                <w:sz w:val="28"/>
                <w:szCs w:val="28"/>
              </w:rPr>
              <w:t>Красс</w:t>
            </w:r>
            <w:r w:rsidR="00D152C0">
              <w:rPr>
                <w:b/>
                <w:sz w:val="28"/>
                <w:szCs w:val="28"/>
              </w:rPr>
              <w:t>,</w:t>
            </w:r>
            <w:r w:rsidRPr="00D812FC">
              <w:rPr>
                <w:b/>
                <w:sz w:val="28"/>
                <w:szCs w:val="28"/>
              </w:rPr>
              <w:t xml:space="preserve"> М.</w:t>
            </w:r>
            <w:r w:rsidR="00D152C0">
              <w:rPr>
                <w:b/>
                <w:sz w:val="28"/>
                <w:szCs w:val="28"/>
              </w:rPr>
              <w:t xml:space="preserve"> </w:t>
            </w:r>
            <w:r w:rsidRPr="00D812FC">
              <w:rPr>
                <w:b/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 xml:space="preserve"> Математика для эконо</w:t>
            </w:r>
            <w:r w:rsidR="00D152C0">
              <w:rPr>
                <w:sz w:val="28"/>
                <w:szCs w:val="28"/>
              </w:rPr>
              <w:t xml:space="preserve">мистов: учеб. пособие для вузов / М. С. Кросс. </w:t>
            </w:r>
            <w:r>
              <w:rPr>
                <w:sz w:val="28"/>
                <w:szCs w:val="28"/>
              </w:rPr>
              <w:t xml:space="preserve"> – СПб</w:t>
            </w:r>
            <w:proofErr w:type="gramStart"/>
            <w:r>
              <w:rPr>
                <w:sz w:val="28"/>
                <w:szCs w:val="28"/>
              </w:rPr>
              <w:t>.</w:t>
            </w:r>
            <w:r w:rsidR="00570A4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:</w:t>
            </w:r>
            <w:proofErr w:type="gramEnd"/>
            <w:r>
              <w:rPr>
                <w:sz w:val="28"/>
                <w:szCs w:val="28"/>
              </w:rPr>
              <w:t xml:space="preserve"> Питер, 2007. – 464 с.</w:t>
            </w:r>
          </w:p>
          <w:p w:rsidR="0015591C" w:rsidRDefault="0015591C" w:rsidP="00D152C0">
            <w:pPr>
              <w:numPr>
                <w:ilvl w:val="0"/>
                <w:numId w:val="18"/>
              </w:numPr>
              <w:tabs>
                <w:tab w:val="num" w:pos="993"/>
                <w:tab w:val="left" w:pos="1026"/>
              </w:tabs>
              <w:ind w:left="0" w:firstLine="709"/>
              <w:jc w:val="both"/>
              <w:rPr>
                <w:sz w:val="28"/>
                <w:szCs w:val="28"/>
              </w:rPr>
            </w:pPr>
            <w:proofErr w:type="spellStart"/>
            <w:r w:rsidRPr="00D812FC">
              <w:rPr>
                <w:b/>
                <w:sz w:val="28"/>
                <w:szCs w:val="28"/>
              </w:rPr>
              <w:t>Гармаш</w:t>
            </w:r>
            <w:proofErr w:type="spellEnd"/>
            <w:r w:rsidR="00D152C0">
              <w:rPr>
                <w:b/>
                <w:sz w:val="28"/>
                <w:szCs w:val="28"/>
              </w:rPr>
              <w:t>,</w:t>
            </w:r>
            <w:r w:rsidRPr="00D812FC">
              <w:rPr>
                <w:b/>
                <w:sz w:val="28"/>
                <w:szCs w:val="28"/>
              </w:rPr>
              <w:t xml:space="preserve"> А.</w:t>
            </w:r>
            <w:r w:rsidR="00D152C0">
              <w:rPr>
                <w:b/>
                <w:sz w:val="28"/>
                <w:szCs w:val="28"/>
              </w:rPr>
              <w:t xml:space="preserve"> </w:t>
            </w:r>
            <w:r w:rsidRPr="00D812FC">
              <w:rPr>
                <w:b/>
                <w:sz w:val="28"/>
                <w:szCs w:val="28"/>
              </w:rPr>
              <w:t>Н.</w:t>
            </w:r>
            <w:r>
              <w:rPr>
                <w:sz w:val="28"/>
                <w:szCs w:val="28"/>
              </w:rPr>
              <w:t xml:space="preserve"> Математические методы в упра</w:t>
            </w:r>
            <w:r w:rsidR="00D152C0">
              <w:rPr>
                <w:sz w:val="28"/>
                <w:szCs w:val="28"/>
              </w:rPr>
              <w:t>влении: учеб. посо</w:t>
            </w:r>
            <w:r w:rsidR="00570A43">
              <w:rPr>
                <w:sz w:val="28"/>
                <w:szCs w:val="28"/>
              </w:rPr>
              <w:softHyphen/>
            </w:r>
            <w:r w:rsidR="00D152C0">
              <w:rPr>
                <w:sz w:val="28"/>
                <w:szCs w:val="28"/>
              </w:rPr>
              <w:t xml:space="preserve">бие для вузов / А. Н. </w:t>
            </w:r>
            <w:proofErr w:type="spellStart"/>
            <w:r w:rsidR="00D152C0">
              <w:rPr>
                <w:sz w:val="28"/>
                <w:szCs w:val="28"/>
              </w:rPr>
              <w:t>Гармаш</w:t>
            </w:r>
            <w:proofErr w:type="spellEnd"/>
            <w:r w:rsidR="00D152C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– </w:t>
            </w:r>
            <w:proofErr w:type="gramStart"/>
            <w:r>
              <w:rPr>
                <w:sz w:val="28"/>
                <w:szCs w:val="28"/>
              </w:rPr>
              <w:t>М.</w:t>
            </w:r>
            <w:r w:rsidR="00570A4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:</w:t>
            </w:r>
            <w:proofErr w:type="gramEnd"/>
            <w:r>
              <w:rPr>
                <w:sz w:val="28"/>
                <w:szCs w:val="28"/>
              </w:rPr>
              <w:t xml:space="preserve"> Вузовский учебник</w:t>
            </w:r>
            <w:r w:rsidR="00570A43">
              <w:rPr>
                <w:sz w:val="28"/>
                <w:szCs w:val="28"/>
              </w:rPr>
              <w:t xml:space="preserve"> ;</w:t>
            </w:r>
            <w:r>
              <w:rPr>
                <w:sz w:val="28"/>
                <w:szCs w:val="28"/>
              </w:rPr>
              <w:t xml:space="preserve"> </w:t>
            </w:r>
            <w:r w:rsidR="00D152C0">
              <w:rPr>
                <w:sz w:val="28"/>
                <w:szCs w:val="28"/>
              </w:rPr>
              <w:t>ИНФРА</w:t>
            </w:r>
            <w:r w:rsidR="00570A43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М, </w:t>
            </w:r>
            <w:r w:rsidR="00570A43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2012. – 272 с.</w:t>
            </w:r>
          </w:p>
          <w:p w:rsidR="0015591C" w:rsidRPr="001726B8" w:rsidRDefault="0015591C" w:rsidP="00425DB9">
            <w:pPr>
              <w:numPr>
                <w:ilvl w:val="0"/>
                <w:numId w:val="18"/>
              </w:numPr>
              <w:tabs>
                <w:tab w:val="num" w:pos="993"/>
                <w:tab w:val="left" w:pos="1026"/>
              </w:tabs>
              <w:ind w:left="0" w:firstLine="709"/>
              <w:jc w:val="both"/>
              <w:rPr>
                <w:sz w:val="28"/>
                <w:szCs w:val="28"/>
              </w:rPr>
            </w:pPr>
            <w:r w:rsidRPr="00425DB9">
              <w:rPr>
                <w:b/>
                <w:spacing w:val="-4"/>
                <w:sz w:val="28"/>
                <w:szCs w:val="28"/>
              </w:rPr>
              <w:t>Глухов</w:t>
            </w:r>
            <w:r w:rsidR="00D152C0" w:rsidRPr="00425DB9">
              <w:rPr>
                <w:b/>
                <w:spacing w:val="-4"/>
                <w:sz w:val="28"/>
                <w:szCs w:val="28"/>
              </w:rPr>
              <w:t>,</w:t>
            </w:r>
            <w:r w:rsidRPr="00425DB9">
              <w:rPr>
                <w:b/>
                <w:spacing w:val="-4"/>
                <w:sz w:val="28"/>
                <w:szCs w:val="28"/>
              </w:rPr>
              <w:t xml:space="preserve"> В.</w:t>
            </w:r>
            <w:r w:rsidR="00D152C0" w:rsidRPr="00425DB9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425DB9">
              <w:rPr>
                <w:b/>
                <w:spacing w:val="-4"/>
                <w:sz w:val="28"/>
                <w:szCs w:val="28"/>
              </w:rPr>
              <w:t>В.</w:t>
            </w:r>
            <w:r w:rsidRPr="00425DB9">
              <w:rPr>
                <w:spacing w:val="-4"/>
                <w:sz w:val="28"/>
                <w:szCs w:val="28"/>
              </w:rPr>
              <w:t xml:space="preserve"> Математические ме</w:t>
            </w:r>
            <w:r w:rsidR="00D152C0" w:rsidRPr="00425DB9">
              <w:rPr>
                <w:spacing w:val="-4"/>
                <w:sz w:val="28"/>
                <w:szCs w:val="28"/>
              </w:rPr>
              <w:t xml:space="preserve">тоды и модели для </w:t>
            </w:r>
            <w:proofErr w:type="gramStart"/>
            <w:r w:rsidR="00D152C0" w:rsidRPr="00425DB9">
              <w:rPr>
                <w:spacing w:val="-4"/>
                <w:sz w:val="28"/>
                <w:szCs w:val="28"/>
              </w:rPr>
              <w:t>менеджмента</w:t>
            </w:r>
            <w:r w:rsidR="00570A43" w:rsidRPr="00425DB9">
              <w:rPr>
                <w:spacing w:val="-4"/>
                <w:sz w:val="28"/>
                <w:szCs w:val="28"/>
              </w:rPr>
              <w:t xml:space="preserve"> </w:t>
            </w:r>
            <w:r w:rsidR="00D152C0" w:rsidRPr="00425DB9">
              <w:rPr>
                <w:spacing w:val="-4"/>
                <w:sz w:val="28"/>
                <w:szCs w:val="28"/>
              </w:rPr>
              <w:t>:</w:t>
            </w:r>
            <w:proofErr w:type="gramEnd"/>
            <w:r w:rsidR="00D152C0" w:rsidRPr="00425DB9">
              <w:rPr>
                <w:spacing w:val="-4"/>
                <w:sz w:val="28"/>
                <w:szCs w:val="28"/>
              </w:rPr>
              <w:t xml:space="preserve"> </w:t>
            </w:r>
            <w:r w:rsidR="00D152C0"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чеб. пособие для вузов / В.</w:t>
            </w:r>
            <w:r w:rsidR="00D152C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В. Глухов, М.</w:t>
            </w:r>
            <w:r w:rsidR="00D152C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Д. Медников, С.</w:t>
            </w:r>
            <w:r w:rsidR="00D152C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Б. Коробко. – 3</w:t>
            </w:r>
            <w:r w:rsidR="00425DB9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е изд., стер. – СПб</w:t>
            </w:r>
            <w:proofErr w:type="gramStart"/>
            <w:r w:rsidR="00C71260">
              <w:rPr>
                <w:sz w:val="28"/>
                <w:szCs w:val="28"/>
              </w:rPr>
              <w:t>.</w:t>
            </w:r>
            <w:r w:rsidR="00570A4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:</w:t>
            </w:r>
            <w:proofErr w:type="gramEnd"/>
            <w:r>
              <w:rPr>
                <w:sz w:val="28"/>
                <w:szCs w:val="28"/>
              </w:rPr>
              <w:t xml:space="preserve"> Лань, 2007. – 528 с.</w:t>
            </w:r>
          </w:p>
        </w:tc>
      </w:tr>
      <w:tr w:rsidR="00D54CBB" w:rsidRPr="00115370" w:rsidTr="00DA0C18">
        <w:tc>
          <w:tcPr>
            <w:tcW w:w="5000" w:type="pct"/>
          </w:tcPr>
          <w:p w:rsidR="00D54CBB" w:rsidRPr="00D7579E" w:rsidRDefault="00D54CBB" w:rsidP="00570A43">
            <w:pPr>
              <w:numPr>
                <w:ilvl w:val="0"/>
                <w:numId w:val="18"/>
              </w:numPr>
              <w:tabs>
                <w:tab w:val="left" w:pos="1026"/>
                <w:tab w:val="num" w:pos="1134"/>
              </w:tabs>
              <w:ind w:left="0" w:firstLine="709"/>
              <w:jc w:val="both"/>
              <w:rPr>
                <w:sz w:val="28"/>
                <w:szCs w:val="28"/>
              </w:rPr>
            </w:pPr>
            <w:r w:rsidRPr="00D5695C">
              <w:rPr>
                <w:b/>
                <w:sz w:val="28"/>
                <w:szCs w:val="28"/>
              </w:rPr>
              <w:t>Яновский</w:t>
            </w:r>
            <w:r w:rsidRPr="00D152C0">
              <w:rPr>
                <w:b/>
                <w:sz w:val="28"/>
                <w:szCs w:val="28"/>
              </w:rPr>
              <w:t>, Л. П.</w:t>
            </w:r>
            <w:r w:rsidR="00570A43">
              <w:rPr>
                <w:sz w:val="28"/>
                <w:szCs w:val="28"/>
              </w:rPr>
              <w:t xml:space="preserve"> </w:t>
            </w:r>
            <w:r w:rsidRPr="00D5695C">
              <w:rPr>
                <w:sz w:val="28"/>
                <w:szCs w:val="28"/>
              </w:rPr>
              <w:t xml:space="preserve">Введение в </w:t>
            </w:r>
            <w:proofErr w:type="gramStart"/>
            <w:r w:rsidRPr="00D5695C">
              <w:rPr>
                <w:sz w:val="28"/>
                <w:szCs w:val="28"/>
              </w:rPr>
              <w:t>эконометрику :</w:t>
            </w:r>
            <w:proofErr w:type="gramEnd"/>
            <w:r w:rsidRPr="00D5695C">
              <w:rPr>
                <w:sz w:val="28"/>
                <w:szCs w:val="28"/>
              </w:rPr>
              <w:t xml:space="preserve"> учеб</w:t>
            </w:r>
            <w:r w:rsidR="00570A43">
              <w:rPr>
                <w:sz w:val="28"/>
                <w:szCs w:val="28"/>
              </w:rPr>
              <w:t>.</w:t>
            </w:r>
            <w:r w:rsidRPr="00D5695C">
              <w:rPr>
                <w:sz w:val="28"/>
                <w:szCs w:val="28"/>
              </w:rPr>
              <w:t xml:space="preserve"> пособие для вузов / Л. П. Яновский, А. Г. </w:t>
            </w:r>
            <w:proofErr w:type="spellStart"/>
            <w:r w:rsidRPr="00D5695C">
              <w:rPr>
                <w:sz w:val="28"/>
                <w:szCs w:val="28"/>
              </w:rPr>
              <w:t>Буховец</w:t>
            </w:r>
            <w:proofErr w:type="spellEnd"/>
            <w:r w:rsidRPr="00D5695C">
              <w:rPr>
                <w:sz w:val="28"/>
                <w:szCs w:val="28"/>
              </w:rPr>
              <w:t xml:space="preserve"> ; под ред. Л. П. Яновского. </w:t>
            </w:r>
            <w:r w:rsidR="0002392A">
              <w:rPr>
                <w:sz w:val="28"/>
                <w:szCs w:val="28"/>
              </w:rPr>
              <w:t>–</w:t>
            </w:r>
            <w:r w:rsidR="00D152C0">
              <w:rPr>
                <w:sz w:val="28"/>
                <w:szCs w:val="28"/>
              </w:rPr>
              <w:t xml:space="preserve"> 3-</w:t>
            </w:r>
            <w:r w:rsidRPr="00D5695C">
              <w:rPr>
                <w:sz w:val="28"/>
                <w:szCs w:val="28"/>
              </w:rPr>
              <w:t xml:space="preserve">е изд., стер. </w:t>
            </w:r>
            <w:r w:rsidR="0002392A">
              <w:rPr>
                <w:sz w:val="28"/>
                <w:szCs w:val="28"/>
              </w:rPr>
              <w:t>–</w:t>
            </w:r>
            <w:r w:rsidRPr="00D5695C">
              <w:rPr>
                <w:sz w:val="28"/>
                <w:szCs w:val="28"/>
              </w:rPr>
              <w:t xml:space="preserve"> </w:t>
            </w:r>
            <w:proofErr w:type="gramStart"/>
            <w:r w:rsidRPr="00D5695C">
              <w:rPr>
                <w:sz w:val="28"/>
                <w:szCs w:val="28"/>
              </w:rPr>
              <w:t>М. :</w:t>
            </w:r>
            <w:proofErr w:type="gramEnd"/>
            <w:r w:rsidRPr="00D5695C">
              <w:rPr>
                <w:sz w:val="28"/>
                <w:szCs w:val="28"/>
              </w:rPr>
              <w:t xml:space="preserve"> </w:t>
            </w:r>
            <w:proofErr w:type="spellStart"/>
            <w:r w:rsidRPr="00D5695C">
              <w:rPr>
                <w:sz w:val="28"/>
                <w:szCs w:val="28"/>
              </w:rPr>
              <w:t>КноРус</w:t>
            </w:r>
            <w:proofErr w:type="spellEnd"/>
            <w:r w:rsidRPr="00D5695C">
              <w:rPr>
                <w:sz w:val="28"/>
                <w:szCs w:val="28"/>
              </w:rPr>
              <w:t xml:space="preserve">, 2010. </w:t>
            </w:r>
            <w:r w:rsidR="0002392A">
              <w:rPr>
                <w:sz w:val="28"/>
                <w:szCs w:val="28"/>
              </w:rPr>
              <w:t>–</w:t>
            </w:r>
            <w:r w:rsidRPr="00D5695C">
              <w:rPr>
                <w:sz w:val="28"/>
                <w:szCs w:val="28"/>
              </w:rPr>
              <w:t xml:space="preserve"> 256</w:t>
            </w:r>
            <w:r w:rsidR="00D152C0">
              <w:rPr>
                <w:sz w:val="28"/>
                <w:szCs w:val="28"/>
              </w:rPr>
              <w:t xml:space="preserve"> </w:t>
            </w:r>
            <w:r w:rsidRPr="00D5695C">
              <w:rPr>
                <w:sz w:val="28"/>
                <w:szCs w:val="28"/>
              </w:rPr>
              <w:t xml:space="preserve">с. </w:t>
            </w:r>
          </w:p>
        </w:tc>
      </w:tr>
      <w:tr w:rsidR="00D54CBB" w:rsidRPr="00115370" w:rsidTr="00DA0C18">
        <w:tc>
          <w:tcPr>
            <w:tcW w:w="5000" w:type="pct"/>
          </w:tcPr>
          <w:p w:rsidR="00D54CBB" w:rsidRPr="00D7579E" w:rsidRDefault="00D54CBB" w:rsidP="00570A43">
            <w:pPr>
              <w:numPr>
                <w:ilvl w:val="0"/>
                <w:numId w:val="18"/>
              </w:numPr>
              <w:tabs>
                <w:tab w:val="left" w:pos="1026"/>
                <w:tab w:val="num" w:pos="1134"/>
              </w:tabs>
              <w:ind w:left="0" w:firstLine="709"/>
              <w:jc w:val="both"/>
              <w:rPr>
                <w:b/>
                <w:bCs/>
                <w:sz w:val="28"/>
                <w:szCs w:val="28"/>
              </w:rPr>
            </w:pPr>
            <w:r w:rsidRPr="00D5695C">
              <w:rPr>
                <w:b/>
                <w:sz w:val="28"/>
                <w:szCs w:val="28"/>
              </w:rPr>
              <w:t>Тихомиров, Н. П</w:t>
            </w:r>
            <w:r w:rsidRPr="00D152C0">
              <w:rPr>
                <w:b/>
                <w:sz w:val="28"/>
                <w:szCs w:val="28"/>
              </w:rPr>
              <w:t>.</w:t>
            </w:r>
            <w:r w:rsidR="00570A43">
              <w:rPr>
                <w:sz w:val="28"/>
                <w:szCs w:val="28"/>
              </w:rPr>
              <w:t xml:space="preserve"> </w:t>
            </w:r>
            <w:r w:rsidRPr="00D5695C">
              <w:rPr>
                <w:sz w:val="28"/>
                <w:szCs w:val="28"/>
              </w:rPr>
              <w:t>Методы эконометрики и многомерного статис</w:t>
            </w:r>
            <w:r w:rsidR="00570A43">
              <w:rPr>
                <w:sz w:val="28"/>
                <w:szCs w:val="28"/>
              </w:rPr>
              <w:softHyphen/>
            </w:r>
            <w:r w:rsidRPr="00D5695C">
              <w:rPr>
                <w:sz w:val="28"/>
                <w:szCs w:val="28"/>
              </w:rPr>
              <w:t xml:space="preserve">тического </w:t>
            </w:r>
            <w:proofErr w:type="gramStart"/>
            <w:r w:rsidRPr="00D5695C">
              <w:rPr>
                <w:sz w:val="28"/>
                <w:szCs w:val="28"/>
              </w:rPr>
              <w:t>анализа :</w:t>
            </w:r>
            <w:proofErr w:type="gramEnd"/>
            <w:r w:rsidRPr="00D5695C">
              <w:rPr>
                <w:sz w:val="28"/>
                <w:szCs w:val="28"/>
              </w:rPr>
              <w:t xml:space="preserve"> учебник для вузов / Н. П. Тихомиров, Т.</w:t>
            </w:r>
            <w:r w:rsidR="00D152C0">
              <w:rPr>
                <w:sz w:val="28"/>
                <w:szCs w:val="28"/>
              </w:rPr>
              <w:t> </w:t>
            </w:r>
            <w:r w:rsidRPr="00D5695C">
              <w:rPr>
                <w:sz w:val="28"/>
                <w:szCs w:val="28"/>
              </w:rPr>
              <w:t>М.</w:t>
            </w:r>
            <w:r w:rsidR="00570A43">
              <w:rPr>
                <w:sz w:val="28"/>
                <w:szCs w:val="28"/>
              </w:rPr>
              <w:t xml:space="preserve"> </w:t>
            </w:r>
            <w:r w:rsidRPr="00D5695C">
              <w:rPr>
                <w:sz w:val="28"/>
                <w:szCs w:val="28"/>
              </w:rPr>
              <w:t>Тихо</w:t>
            </w:r>
            <w:r w:rsidR="00570A43">
              <w:rPr>
                <w:sz w:val="28"/>
                <w:szCs w:val="28"/>
              </w:rPr>
              <w:softHyphen/>
            </w:r>
            <w:r w:rsidRPr="00D5695C">
              <w:rPr>
                <w:sz w:val="28"/>
                <w:szCs w:val="28"/>
              </w:rPr>
              <w:t xml:space="preserve">мирова, О. С. </w:t>
            </w:r>
            <w:proofErr w:type="spellStart"/>
            <w:r w:rsidRPr="00D5695C">
              <w:rPr>
                <w:sz w:val="28"/>
                <w:szCs w:val="28"/>
              </w:rPr>
              <w:t>Ушмаев</w:t>
            </w:r>
            <w:proofErr w:type="spellEnd"/>
            <w:r w:rsidRPr="00D5695C">
              <w:rPr>
                <w:sz w:val="28"/>
                <w:szCs w:val="28"/>
              </w:rPr>
              <w:t xml:space="preserve">. </w:t>
            </w:r>
            <w:r w:rsidR="0002392A">
              <w:rPr>
                <w:sz w:val="28"/>
                <w:szCs w:val="28"/>
              </w:rPr>
              <w:t>–</w:t>
            </w:r>
            <w:r w:rsidRPr="00D5695C">
              <w:rPr>
                <w:sz w:val="28"/>
                <w:szCs w:val="28"/>
              </w:rPr>
              <w:t xml:space="preserve"> </w:t>
            </w:r>
            <w:proofErr w:type="gramStart"/>
            <w:r w:rsidRPr="00D5695C">
              <w:rPr>
                <w:sz w:val="28"/>
                <w:szCs w:val="28"/>
              </w:rPr>
              <w:t>М. :</w:t>
            </w:r>
            <w:proofErr w:type="gramEnd"/>
            <w:r w:rsidRPr="00D5695C">
              <w:rPr>
                <w:sz w:val="28"/>
                <w:szCs w:val="28"/>
              </w:rPr>
              <w:t xml:space="preserve"> Экономика, 2011. </w:t>
            </w:r>
            <w:r w:rsidR="0002392A">
              <w:rPr>
                <w:sz w:val="28"/>
                <w:szCs w:val="28"/>
              </w:rPr>
              <w:t>–</w:t>
            </w:r>
            <w:r w:rsidRPr="00D5695C">
              <w:rPr>
                <w:sz w:val="28"/>
                <w:szCs w:val="28"/>
              </w:rPr>
              <w:t xml:space="preserve"> 647</w:t>
            </w:r>
            <w:r w:rsidR="00D152C0">
              <w:rPr>
                <w:sz w:val="28"/>
                <w:szCs w:val="28"/>
              </w:rPr>
              <w:t xml:space="preserve"> </w:t>
            </w:r>
            <w:r w:rsidR="007E4269">
              <w:rPr>
                <w:sz w:val="28"/>
                <w:szCs w:val="28"/>
              </w:rPr>
              <w:t>с</w:t>
            </w:r>
            <w:r w:rsidRPr="00D5695C">
              <w:rPr>
                <w:sz w:val="28"/>
                <w:szCs w:val="28"/>
              </w:rPr>
              <w:t xml:space="preserve">. </w:t>
            </w:r>
          </w:p>
        </w:tc>
      </w:tr>
    </w:tbl>
    <w:p w:rsidR="00257408" w:rsidRDefault="00257408" w:rsidP="00D54CBB">
      <w:pPr>
        <w:ind w:firstLine="709"/>
        <w:jc w:val="both"/>
        <w:rPr>
          <w:sz w:val="28"/>
        </w:rPr>
      </w:pPr>
    </w:p>
    <w:sectPr w:rsidR="00257408" w:rsidSect="00DE41A5">
      <w:footerReference w:type="default" r:id="rId164"/>
      <w:pgSz w:w="11907" w:h="16840" w:code="9"/>
      <w:pgMar w:top="1418" w:right="1418" w:bottom="1418" w:left="1418" w:header="851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422F" w:rsidRDefault="00FB422F" w:rsidP="009773C5">
      <w:r>
        <w:separator/>
      </w:r>
    </w:p>
  </w:endnote>
  <w:endnote w:type="continuationSeparator" w:id="0">
    <w:p w:rsidR="00FB422F" w:rsidRDefault="00FB422F" w:rsidP="00977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GCenturion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41A5" w:rsidRDefault="00DE41A5">
    <w:pPr>
      <w:pStyle w:val="a8"/>
      <w:jc w:val="center"/>
    </w:pPr>
  </w:p>
  <w:p w:rsidR="00DE41A5" w:rsidRDefault="00DE41A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422F" w:rsidRDefault="00FB422F" w:rsidP="009773C5">
      <w:r>
        <w:separator/>
      </w:r>
    </w:p>
  </w:footnote>
  <w:footnote w:type="continuationSeparator" w:id="0">
    <w:p w:rsidR="00FB422F" w:rsidRDefault="00FB422F" w:rsidP="009773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0FFC961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FA15C4"/>
    <w:multiLevelType w:val="singleLevel"/>
    <w:tmpl w:val="A59A94F2"/>
    <w:lvl w:ilvl="0">
      <w:start w:val="6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/>
        <w:i/>
        <w:sz w:val="28"/>
        <w:u w:val="none"/>
      </w:rPr>
    </w:lvl>
  </w:abstractNum>
  <w:abstractNum w:abstractNumId="2">
    <w:nsid w:val="0E3B2634"/>
    <w:multiLevelType w:val="hybridMultilevel"/>
    <w:tmpl w:val="B37898F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190641B"/>
    <w:multiLevelType w:val="singleLevel"/>
    <w:tmpl w:val="721E6C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4">
    <w:nsid w:val="12904696"/>
    <w:multiLevelType w:val="hybridMultilevel"/>
    <w:tmpl w:val="4990926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2C71579"/>
    <w:multiLevelType w:val="multilevel"/>
    <w:tmpl w:val="0802A8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FE3D39"/>
    <w:multiLevelType w:val="hybridMultilevel"/>
    <w:tmpl w:val="FBE2CB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4C86E59"/>
    <w:multiLevelType w:val="multilevel"/>
    <w:tmpl w:val="AC388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495FC3"/>
    <w:multiLevelType w:val="hybridMultilevel"/>
    <w:tmpl w:val="09EAD1B0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>
    <w:nsid w:val="1CF47687"/>
    <w:multiLevelType w:val="singleLevel"/>
    <w:tmpl w:val="C4D46A52"/>
    <w:lvl w:ilvl="0">
      <w:start w:val="3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10">
    <w:nsid w:val="1DAD37D7"/>
    <w:multiLevelType w:val="hybridMultilevel"/>
    <w:tmpl w:val="E8CA0BFE"/>
    <w:lvl w:ilvl="0" w:tplc="BF48C6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09702C2"/>
    <w:multiLevelType w:val="hybridMultilevel"/>
    <w:tmpl w:val="61764EFC"/>
    <w:lvl w:ilvl="0" w:tplc="6E2043D8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226818F6"/>
    <w:multiLevelType w:val="hybridMultilevel"/>
    <w:tmpl w:val="92BCA15A"/>
    <w:lvl w:ilvl="0" w:tplc="BF48C6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2C17C71"/>
    <w:multiLevelType w:val="singleLevel"/>
    <w:tmpl w:val="8D94ED2E"/>
    <w:lvl w:ilvl="0">
      <w:start w:val="5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14">
    <w:nsid w:val="2335649D"/>
    <w:multiLevelType w:val="singleLevel"/>
    <w:tmpl w:val="34DEB826"/>
    <w:lvl w:ilvl="0">
      <w:start w:val="2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15">
    <w:nsid w:val="272029B1"/>
    <w:multiLevelType w:val="hybridMultilevel"/>
    <w:tmpl w:val="1DE644F2"/>
    <w:lvl w:ilvl="0" w:tplc="8772A3A8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6">
    <w:nsid w:val="299C0695"/>
    <w:multiLevelType w:val="singleLevel"/>
    <w:tmpl w:val="7A440B8C"/>
    <w:lvl w:ilvl="0">
      <w:start w:val="3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17">
    <w:nsid w:val="2D6A770A"/>
    <w:multiLevelType w:val="hybridMultilevel"/>
    <w:tmpl w:val="1BBC491A"/>
    <w:lvl w:ilvl="0" w:tplc="BF48C6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11B1E8C"/>
    <w:multiLevelType w:val="singleLevel"/>
    <w:tmpl w:val="46E8C122"/>
    <w:lvl w:ilvl="0">
      <w:start w:val="7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19">
    <w:nsid w:val="32703DDF"/>
    <w:multiLevelType w:val="singleLevel"/>
    <w:tmpl w:val="BFD4CD66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0">
    <w:nsid w:val="32F22687"/>
    <w:multiLevelType w:val="singleLevel"/>
    <w:tmpl w:val="A1C4602E"/>
    <w:lvl w:ilvl="0">
      <w:start w:val="4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1">
    <w:nsid w:val="39AA6C71"/>
    <w:multiLevelType w:val="singleLevel"/>
    <w:tmpl w:val="5E8EEEB4"/>
    <w:lvl w:ilvl="0">
      <w:start w:val="1"/>
      <w:numFmt w:val="decimal"/>
      <w:lvlText w:val="%1"/>
      <w:lvlJc w:val="left"/>
      <w:pPr>
        <w:tabs>
          <w:tab w:val="num" w:pos="927"/>
        </w:tabs>
        <w:ind w:left="0" w:firstLine="567"/>
      </w:pPr>
      <w:rPr>
        <w:b/>
      </w:rPr>
    </w:lvl>
  </w:abstractNum>
  <w:abstractNum w:abstractNumId="22">
    <w:nsid w:val="3DC15291"/>
    <w:multiLevelType w:val="singleLevel"/>
    <w:tmpl w:val="A45AA6DC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3">
    <w:nsid w:val="3F2701B2"/>
    <w:multiLevelType w:val="hybridMultilevel"/>
    <w:tmpl w:val="89027170"/>
    <w:lvl w:ilvl="0" w:tplc="4AC4BF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71491E"/>
    <w:multiLevelType w:val="hybridMultilevel"/>
    <w:tmpl w:val="A2341F36"/>
    <w:lvl w:ilvl="0" w:tplc="BF48C6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BA1E52"/>
    <w:multiLevelType w:val="hybridMultilevel"/>
    <w:tmpl w:val="CF7AEFC2"/>
    <w:lvl w:ilvl="0" w:tplc="BF48C6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4357121B"/>
    <w:multiLevelType w:val="hybridMultilevel"/>
    <w:tmpl w:val="6FBE2A5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27">
    <w:nsid w:val="496C70FD"/>
    <w:multiLevelType w:val="multilevel"/>
    <w:tmpl w:val="6DDE73B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8">
    <w:nsid w:val="52B53529"/>
    <w:multiLevelType w:val="hybridMultilevel"/>
    <w:tmpl w:val="5F48C98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84C125A"/>
    <w:multiLevelType w:val="singleLevel"/>
    <w:tmpl w:val="2B8889DA"/>
    <w:lvl w:ilvl="0">
      <w:start w:val="1"/>
      <w:numFmt w:val="decimal"/>
      <w:lvlText w:val="%1) "/>
      <w:legacy w:legacy="1" w:legacySpace="0" w:legacyIndent="283"/>
      <w:lvlJc w:val="left"/>
      <w:pPr>
        <w:ind w:left="992" w:hanging="283"/>
      </w:pPr>
      <w:rPr>
        <w:rFonts w:ascii="Century" w:hAnsi="Century" w:hint="default"/>
        <w:b w:val="0"/>
        <w:i w:val="0"/>
        <w:sz w:val="28"/>
        <w:u w:val="none"/>
      </w:rPr>
    </w:lvl>
  </w:abstractNum>
  <w:abstractNum w:abstractNumId="30">
    <w:nsid w:val="5DCF1EBC"/>
    <w:multiLevelType w:val="hybridMultilevel"/>
    <w:tmpl w:val="AC3885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1C8728F"/>
    <w:multiLevelType w:val="hybridMultilevel"/>
    <w:tmpl w:val="38D6F7F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61D8626A"/>
    <w:multiLevelType w:val="singleLevel"/>
    <w:tmpl w:val="95705D4A"/>
    <w:lvl w:ilvl="0">
      <w:start w:val="6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3">
    <w:nsid w:val="6798099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7DD635F"/>
    <w:multiLevelType w:val="hybridMultilevel"/>
    <w:tmpl w:val="21B45BFA"/>
    <w:lvl w:ilvl="0" w:tplc="BF48C6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69F11BD1"/>
    <w:multiLevelType w:val="multilevel"/>
    <w:tmpl w:val="5C22DB76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6">
    <w:nsid w:val="6A230AAE"/>
    <w:multiLevelType w:val="hybridMultilevel"/>
    <w:tmpl w:val="E014F3AC"/>
    <w:lvl w:ilvl="0" w:tplc="BF48C6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6ACD7C0B"/>
    <w:multiLevelType w:val="singleLevel"/>
    <w:tmpl w:val="28247022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8">
    <w:nsid w:val="6C6075EF"/>
    <w:multiLevelType w:val="hybridMultilevel"/>
    <w:tmpl w:val="29562B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780F1E"/>
    <w:multiLevelType w:val="multilevel"/>
    <w:tmpl w:val="6DDE73B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0">
    <w:nsid w:val="742749B2"/>
    <w:multiLevelType w:val="hybridMultilevel"/>
    <w:tmpl w:val="454275CE"/>
    <w:lvl w:ilvl="0" w:tplc="BF48C6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7B472812"/>
    <w:multiLevelType w:val="singleLevel"/>
    <w:tmpl w:val="D9CAA70C"/>
    <w:lvl w:ilvl="0">
      <w:start w:val="5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num w:numId="1">
    <w:abstractNumId w:val="37"/>
  </w:num>
  <w:num w:numId="2">
    <w:abstractNumId w:val="19"/>
  </w:num>
  <w:num w:numId="3">
    <w:abstractNumId w:val="16"/>
  </w:num>
  <w:num w:numId="4">
    <w:abstractNumId w:val="22"/>
  </w:num>
  <w:num w:numId="5">
    <w:abstractNumId w:val="41"/>
  </w:num>
  <w:num w:numId="6">
    <w:abstractNumId w:val="1"/>
  </w:num>
  <w:num w:numId="7">
    <w:abstractNumId w:val="21"/>
  </w:num>
  <w:num w:numId="8">
    <w:abstractNumId w:val="21"/>
  </w:num>
  <w:num w:numId="9">
    <w:abstractNumId w:val="21"/>
  </w:num>
  <w:num w:numId="10">
    <w:abstractNumId w:val="21"/>
  </w:num>
  <w:num w:numId="11">
    <w:abstractNumId w:val="21"/>
  </w:num>
  <w:num w:numId="12">
    <w:abstractNumId w:val="21"/>
  </w:num>
  <w:num w:numId="13">
    <w:abstractNumId w:val="21"/>
  </w:num>
  <w:num w:numId="14">
    <w:abstractNumId w:val="3"/>
  </w:num>
  <w:num w:numId="15">
    <w:abstractNumId w:val="38"/>
  </w:num>
  <w:num w:numId="16">
    <w:abstractNumId w:val="30"/>
  </w:num>
  <w:num w:numId="17">
    <w:abstractNumId w:val="7"/>
  </w:num>
  <w:num w:numId="18">
    <w:abstractNumId w:val="15"/>
  </w:num>
  <w:num w:numId="19">
    <w:abstractNumId w:val="39"/>
  </w:num>
  <w:num w:numId="20">
    <w:abstractNumId w:val="23"/>
  </w:num>
  <w:num w:numId="21">
    <w:abstractNumId w:val="4"/>
  </w:num>
  <w:num w:numId="22">
    <w:abstractNumId w:val="28"/>
  </w:num>
  <w:num w:numId="23">
    <w:abstractNumId w:val="31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0"/>
  </w:num>
  <w:num w:numId="26">
    <w:abstractNumId w:val="2"/>
  </w:num>
  <w:num w:numId="27">
    <w:abstractNumId w:val="25"/>
  </w:num>
  <w:num w:numId="28">
    <w:abstractNumId w:val="0"/>
  </w:num>
  <w:num w:numId="29">
    <w:abstractNumId w:val="26"/>
  </w:num>
  <w:num w:numId="30">
    <w:abstractNumId w:val="29"/>
  </w:num>
  <w:num w:numId="31">
    <w:abstractNumId w:val="35"/>
  </w:num>
  <w:num w:numId="32">
    <w:abstractNumId w:val="5"/>
  </w:num>
  <w:num w:numId="33">
    <w:abstractNumId w:val="6"/>
  </w:num>
  <w:num w:numId="34">
    <w:abstractNumId w:val="27"/>
  </w:num>
  <w:num w:numId="35">
    <w:abstractNumId w:val="33"/>
  </w:num>
  <w:num w:numId="36">
    <w:abstractNumId w:val="8"/>
  </w:num>
  <w:num w:numId="37">
    <w:abstractNumId w:val="17"/>
  </w:num>
  <w:num w:numId="38">
    <w:abstractNumId w:val="36"/>
  </w:num>
  <w:num w:numId="39">
    <w:abstractNumId w:val="24"/>
  </w:num>
  <w:num w:numId="40">
    <w:abstractNumId w:val="10"/>
  </w:num>
  <w:num w:numId="41">
    <w:abstractNumId w:val="34"/>
  </w:num>
  <w:num w:numId="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C29"/>
    <w:rsid w:val="0002392A"/>
    <w:rsid w:val="000254D1"/>
    <w:rsid w:val="00025C8A"/>
    <w:rsid w:val="00036D34"/>
    <w:rsid w:val="00037E2A"/>
    <w:rsid w:val="0005350D"/>
    <w:rsid w:val="0005428C"/>
    <w:rsid w:val="00056012"/>
    <w:rsid w:val="000572A2"/>
    <w:rsid w:val="00063668"/>
    <w:rsid w:val="00073953"/>
    <w:rsid w:val="000778F2"/>
    <w:rsid w:val="000834AA"/>
    <w:rsid w:val="000B61AC"/>
    <w:rsid w:val="000C091A"/>
    <w:rsid w:val="000C4D5C"/>
    <w:rsid w:val="000C637E"/>
    <w:rsid w:val="000C7D85"/>
    <w:rsid w:val="000E1C4D"/>
    <w:rsid w:val="00106E9F"/>
    <w:rsid w:val="00117B30"/>
    <w:rsid w:val="00122D6C"/>
    <w:rsid w:val="001337E9"/>
    <w:rsid w:val="001343A1"/>
    <w:rsid w:val="001373E6"/>
    <w:rsid w:val="00143D25"/>
    <w:rsid w:val="001503DC"/>
    <w:rsid w:val="0015591C"/>
    <w:rsid w:val="001647DF"/>
    <w:rsid w:val="0016677B"/>
    <w:rsid w:val="001726B8"/>
    <w:rsid w:val="001807BE"/>
    <w:rsid w:val="00196481"/>
    <w:rsid w:val="001D1340"/>
    <w:rsid w:val="001D421C"/>
    <w:rsid w:val="001D5D48"/>
    <w:rsid w:val="001E3651"/>
    <w:rsid w:val="001F3EE2"/>
    <w:rsid w:val="00212486"/>
    <w:rsid w:val="002125E4"/>
    <w:rsid w:val="002133D2"/>
    <w:rsid w:val="002164C5"/>
    <w:rsid w:val="00222F31"/>
    <w:rsid w:val="00230523"/>
    <w:rsid w:val="002424A7"/>
    <w:rsid w:val="00245BD6"/>
    <w:rsid w:val="00246881"/>
    <w:rsid w:val="00252853"/>
    <w:rsid w:val="00255347"/>
    <w:rsid w:val="00256B0A"/>
    <w:rsid w:val="00257408"/>
    <w:rsid w:val="002638B0"/>
    <w:rsid w:val="00265080"/>
    <w:rsid w:val="00275016"/>
    <w:rsid w:val="00276987"/>
    <w:rsid w:val="002769AB"/>
    <w:rsid w:val="00285BEF"/>
    <w:rsid w:val="002A3F92"/>
    <w:rsid w:val="002A40F4"/>
    <w:rsid w:val="002A7467"/>
    <w:rsid w:val="002A783F"/>
    <w:rsid w:val="002C61A1"/>
    <w:rsid w:val="002D09E3"/>
    <w:rsid w:val="002D0E3C"/>
    <w:rsid w:val="002D466C"/>
    <w:rsid w:val="002E4872"/>
    <w:rsid w:val="003153A7"/>
    <w:rsid w:val="0031689E"/>
    <w:rsid w:val="00323CB6"/>
    <w:rsid w:val="00331692"/>
    <w:rsid w:val="00343DD1"/>
    <w:rsid w:val="00352A77"/>
    <w:rsid w:val="00366CAB"/>
    <w:rsid w:val="00386C68"/>
    <w:rsid w:val="003911B9"/>
    <w:rsid w:val="003933D9"/>
    <w:rsid w:val="003A6D58"/>
    <w:rsid w:val="003B6569"/>
    <w:rsid w:val="003B7B02"/>
    <w:rsid w:val="003D687D"/>
    <w:rsid w:val="00420A18"/>
    <w:rsid w:val="004219AE"/>
    <w:rsid w:val="00425DB9"/>
    <w:rsid w:val="00434829"/>
    <w:rsid w:val="00482C29"/>
    <w:rsid w:val="00483455"/>
    <w:rsid w:val="00485F94"/>
    <w:rsid w:val="004B12D9"/>
    <w:rsid w:val="004B3F72"/>
    <w:rsid w:val="004C43F2"/>
    <w:rsid w:val="004D18A2"/>
    <w:rsid w:val="004D73B4"/>
    <w:rsid w:val="004E03FE"/>
    <w:rsid w:val="004F30A1"/>
    <w:rsid w:val="00514E17"/>
    <w:rsid w:val="005152C3"/>
    <w:rsid w:val="00516DD9"/>
    <w:rsid w:val="00522AD5"/>
    <w:rsid w:val="00523D9A"/>
    <w:rsid w:val="00547CEC"/>
    <w:rsid w:val="0056382E"/>
    <w:rsid w:val="00570A43"/>
    <w:rsid w:val="005729B1"/>
    <w:rsid w:val="005841E8"/>
    <w:rsid w:val="005A02DE"/>
    <w:rsid w:val="005B6F33"/>
    <w:rsid w:val="005C33BB"/>
    <w:rsid w:val="005C71DC"/>
    <w:rsid w:val="00626D0F"/>
    <w:rsid w:val="006303CF"/>
    <w:rsid w:val="00636080"/>
    <w:rsid w:val="00647E7B"/>
    <w:rsid w:val="00664CAE"/>
    <w:rsid w:val="006677D4"/>
    <w:rsid w:val="006716DE"/>
    <w:rsid w:val="0069080F"/>
    <w:rsid w:val="006A2433"/>
    <w:rsid w:val="006B145A"/>
    <w:rsid w:val="006C096A"/>
    <w:rsid w:val="006C5361"/>
    <w:rsid w:val="006D4017"/>
    <w:rsid w:val="006E6B28"/>
    <w:rsid w:val="006F3EAB"/>
    <w:rsid w:val="006F50DE"/>
    <w:rsid w:val="006F7315"/>
    <w:rsid w:val="006F754C"/>
    <w:rsid w:val="006F7EB2"/>
    <w:rsid w:val="00702ADE"/>
    <w:rsid w:val="00735F68"/>
    <w:rsid w:val="00740A23"/>
    <w:rsid w:val="0074172A"/>
    <w:rsid w:val="007433D8"/>
    <w:rsid w:val="00763FB9"/>
    <w:rsid w:val="00764BF2"/>
    <w:rsid w:val="0077279C"/>
    <w:rsid w:val="00775BEB"/>
    <w:rsid w:val="0078245E"/>
    <w:rsid w:val="00790D55"/>
    <w:rsid w:val="0079736F"/>
    <w:rsid w:val="007C1D9F"/>
    <w:rsid w:val="007E4269"/>
    <w:rsid w:val="007F12EA"/>
    <w:rsid w:val="008032CF"/>
    <w:rsid w:val="0081295A"/>
    <w:rsid w:val="0081638C"/>
    <w:rsid w:val="008264D5"/>
    <w:rsid w:val="00832589"/>
    <w:rsid w:val="00847120"/>
    <w:rsid w:val="00864312"/>
    <w:rsid w:val="00866E66"/>
    <w:rsid w:val="00874735"/>
    <w:rsid w:val="00890522"/>
    <w:rsid w:val="008924D8"/>
    <w:rsid w:val="00892B72"/>
    <w:rsid w:val="008A71E8"/>
    <w:rsid w:val="008D2FC2"/>
    <w:rsid w:val="008D4D93"/>
    <w:rsid w:val="008E1C01"/>
    <w:rsid w:val="008E47C5"/>
    <w:rsid w:val="00900309"/>
    <w:rsid w:val="00925554"/>
    <w:rsid w:val="00934716"/>
    <w:rsid w:val="00950AC0"/>
    <w:rsid w:val="00952BAB"/>
    <w:rsid w:val="009661C0"/>
    <w:rsid w:val="00975E9D"/>
    <w:rsid w:val="00977288"/>
    <w:rsid w:val="009773C5"/>
    <w:rsid w:val="009831A2"/>
    <w:rsid w:val="00983986"/>
    <w:rsid w:val="00983AA8"/>
    <w:rsid w:val="009A70C2"/>
    <w:rsid w:val="009B7F21"/>
    <w:rsid w:val="009C10E8"/>
    <w:rsid w:val="009D53BB"/>
    <w:rsid w:val="009E1243"/>
    <w:rsid w:val="009E49FA"/>
    <w:rsid w:val="009F3D5F"/>
    <w:rsid w:val="00A12F47"/>
    <w:rsid w:val="00A2581C"/>
    <w:rsid w:val="00A2644B"/>
    <w:rsid w:val="00A32C23"/>
    <w:rsid w:val="00A3343E"/>
    <w:rsid w:val="00A401C4"/>
    <w:rsid w:val="00A40DDC"/>
    <w:rsid w:val="00A454AB"/>
    <w:rsid w:val="00A54FFC"/>
    <w:rsid w:val="00A74155"/>
    <w:rsid w:val="00A7714C"/>
    <w:rsid w:val="00A8073D"/>
    <w:rsid w:val="00A84617"/>
    <w:rsid w:val="00A867CC"/>
    <w:rsid w:val="00AA4D23"/>
    <w:rsid w:val="00AC69EB"/>
    <w:rsid w:val="00AE156B"/>
    <w:rsid w:val="00AE1759"/>
    <w:rsid w:val="00AE49C3"/>
    <w:rsid w:val="00B073D5"/>
    <w:rsid w:val="00B1003A"/>
    <w:rsid w:val="00B22B7E"/>
    <w:rsid w:val="00B22FA7"/>
    <w:rsid w:val="00B25FE4"/>
    <w:rsid w:val="00B27145"/>
    <w:rsid w:val="00B438C6"/>
    <w:rsid w:val="00B62349"/>
    <w:rsid w:val="00B65755"/>
    <w:rsid w:val="00B661F1"/>
    <w:rsid w:val="00B67160"/>
    <w:rsid w:val="00B73863"/>
    <w:rsid w:val="00B904B6"/>
    <w:rsid w:val="00B9068D"/>
    <w:rsid w:val="00B925FE"/>
    <w:rsid w:val="00B95BA1"/>
    <w:rsid w:val="00BA2B9E"/>
    <w:rsid w:val="00BA42AD"/>
    <w:rsid w:val="00BB1403"/>
    <w:rsid w:val="00BB5764"/>
    <w:rsid w:val="00BD3FFE"/>
    <w:rsid w:val="00BE054B"/>
    <w:rsid w:val="00BE0A49"/>
    <w:rsid w:val="00BE1AE2"/>
    <w:rsid w:val="00BF0B4D"/>
    <w:rsid w:val="00C01705"/>
    <w:rsid w:val="00C10628"/>
    <w:rsid w:val="00C26C5D"/>
    <w:rsid w:val="00C41D76"/>
    <w:rsid w:val="00C44C3B"/>
    <w:rsid w:val="00C67429"/>
    <w:rsid w:val="00C71260"/>
    <w:rsid w:val="00C74C1E"/>
    <w:rsid w:val="00C8197D"/>
    <w:rsid w:val="00C93E04"/>
    <w:rsid w:val="00C94F9A"/>
    <w:rsid w:val="00C95A1F"/>
    <w:rsid w:val="00C96ED5"/>
    <w:rsid w:val="00CC1AEC"/>
    <w:rsid w:val="00CC76DB"/>
    <w:rsid w:val="00CD24E7"/>
    <w:rsid w:val="00CD57AE"/>
    <w:rsid w:val="00D046CA"/>
    <w:rsid w:val="00D04A79"/>
    <w:rsid w:val="00D07358"/>
    <w:rsid w:val="00D152C0"/>
    <w:rsid w:val="00D32E3C"/>
    <w:rsid w:val="00D33DC3"/>
    <w:rsid w:val="00D456CC"/>
    <w:rsid w:val="00D5077B"/>
    <w:rsid w:val="00D54CBB"/>
    <w:rsid w:val="00D6056C"/>
    <w:rsid w:val="00D7112D"/>
    <w:rsid w:val="00D7579E"/>
    <w:rsid w:val="00D812FC"/>
    <w:rsid w:val="00D81D83"/>
    <w:rsid w:val="00DA0C18"/>
    <w:rsid w:val="00DA6B43"/>
    <w:rsid w:val="00DD669B"/>
    <w:rsid w:val="00DE41A5"/>
    <w:rsid w:val="00DF0CCA"/>
    <w:rsid w:val="00DF7284"/>
    <w:rsid w:val="00E0045A"/>
    <w:rsid w:val="00E129B9"/>
    <w:rsid w:val="00E161A7"/>
    <w:rsid w:val="00E2277C"/>
    <w:rsid w:val="00E24FD0"/>
    <w:rsid w:val="00E3148B"/>
    <w:rsid w:val="00E3540C"/>
    <w:rsid w:val="00E35C37"/>
    <w:rsid w:val="00E35C9C"/>
    <w:rsid w:val="00E42E3A"/>
    <w:rsid w:val="00E5242E"/>
    <w:rsid w:val="00E56A48"/>
    <w:rsid w:val="00E634ED"/>
    <w:rsid w:val="00E81856"/>
    <w:rsid w:val="00E824AC"/>
    <w:rsid w:val="00EA114B"/>
    <w:rsid w:val="00EA5A2E"/>
    <w:rsid w:val="00EB37A3"/>
    <w:rsid w:val="00EC0310"/>
    <w:rsid w:val="00EC33D2"/>
    <w:rsid w:val="00ED319E"/>
    <w:rsid w:val="00EE023D"/>
    <w:rsid w:val="00EE34A8"/>
    <w:rsid w:val="00EF6622"/>
    <w:rsid w:val="00F10866"/>
    <w:rsid w:val="00F117FF"/>
    <w:rsid w:val="00F12CDF"/>
    <w:rsid w:val="00F22114"/>
    <w:rsid w:val="00F23BB8"/>
    <w:rsid w:val="00F40E1D"/>
    <w:rsid w:val="00F42F0B"/>
    <w:rsid w:val="00F561BC"/>
    <w:rsid w:val="00F63E0D"/>
    <w:rsid w:val="00F742A4"/>
    <w:rsid w:val="00F96033"/>
    <w:rsid w:val="00FA22A9"/>
    <w:rsid w:val="00FA4FF6"/>
    <w:rsid w:val="00FA69D6"/>
    <w:rsid w:val="00FB422F"/>
    <w:rsid w:val="00FC572A"/>
    <w:rsid w:val="00FF5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7921DE1-1D9A-4698-876B-3911296A6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aliases w:val="HeОбычный"/>
    <w:qFormat/>
    <w:rsid w:val="00BE0A49"/>
  </w:style>
  <w:style w:type="paragraph" w:styleId="1">
    <w:name w:val="heading 1"/>
    <w:basedOn w:val="a0"/>
    <w:next w:val="a0"/>
    <w:link w:val="10"/>
    <w:uiPriority w:val="9"/>
    <w:qFormat/>
    <w:rsid w:val="00331692"/>
    <w:pPr>
      <w:keepNext/>
      <w:spacing w:before="240" w:after="60"/>
      <w:jc w:val="center"/>
      <w:outlineLvl w:val="0"/>
    </w:pPr>
    <w:rPr>
      <w:b/>
      <w:bCs/>
      <w:kern w:val="32"/>
      <w:sz w:val="28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E56A48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дом"/>
    <w:basedOn w:val="3"/>
    <w:rsid w:val="00BE0A49"/>
    <w:rPr>
      <w:b/>
      <w:color w:val="00FFFF"/>
    </w:rPr>
  </w:style>
  <w:style w:type="paragraph" w:styleId="3">
    <w:name w:val="List Bullet 3"/>
    <w:basedOn w:val="a0"/>
    <w:rsid w:val="00BE0A49"/>
    <w:pPr>
      <w:ind w:left="849" w:hanging="283"/>
    </w:pPr>
  </w:style>
  <w:style w:type="table" w:styleId="a5">
    <w:name w:val="Table Grid"/>
    <w:basedOn w:val="a2"/>
    <w:rsid w:val="00386C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0"/>
    <w:link w:val="a7"/>
    <w:uiPriority w:val="99"/>
    <w:unhideWhenUsed/>
    <w:rsid w:val="009773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9773C5"/>
  </w:style>
  <w:style w:type="paragraph" w:styleId="a8">
    <w:name w:val="footer"/>
    <w:basedOn w:val="a0"/>
    <w:link w:val="a9"/>
    <w:uiPriority w:val="99"/>
    <w:unhideWhenUsed/>
    <w:rsid w:val="009773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9773C5"/>
  </w:style>
  <w:style w:type="character" w:customStyle="1" w:styleId="20">
    <w:name w:val="Заголовок 2 Знак"/>
    <w:link w:val="2"/>
    <w:uiPriority w:val="9"/>
    <w:semiHidden/>
    <w:rsid w:val="00E56A48"/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aa">
    <w:name w:val="Normal (Web)"/>
    <w:basedOn w:val="a0"/>
    <w:uiPriority w:val="99"/>
    <w:semiHidden/>
    <w:unhideWhenUsed/>
    <w:rsid w:val="00E56A48"/>
    <w:pPr>
      <w:spacing w:before="100" w:beforeAutospacing="1" w:after="100" w:afterAutospacing="1"/>
    </w:pPr>
    <w:rPr>
      <w:sz w:val="24"/>
      <w:szCs w:val="24"/>
    </w:rPr>
  </w:style>
  <w:style w:type="paragraph" w:styleId="ab">
    <w:name w:val="List Paragraph"/>
    <w:basedOn w:val="a0"/>
    <w:uiPriority w:val="34"/>
    <w:qFormat/>
    <w:rsid w:val="00E56A4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Обычный1"/>
    <w:rsid w:val="00952BAB"/>
    <w:pPr>
      <w:widowControl w:val="0"/>
    </w:pPr>
    <w:rPr>
      <w:rFonts w:ascii="Arial" w:hAnsi="Arial"/>
    </w:rPr>
  </w:style>
  <w:style w:type="paragraph" w:customStyle="1" w:styleId="ac">
    <w:name w:val="Ñòàíäàðòíûé"/>
    <w:basedOn w:val="a0"/>
    <w:rsid w:val="006F7315"/>
    <w:pPr>
      <w:autoSpaceDE w:val="0"/>
      <w:autoSpaceDN w:val="0"/>
      <w:ind w:firstLine="284"/>
      <w:jc w:val="both"/>
    </w:pPr>
    <w:rPr>
      <w:rFonts w:ascii="AGCenturion" w:hAnsi="AGCenturion" w:cs="AGCenturion"/>
    </w:rPr>
  </w:style>
  <w:style w:type="character" w:customStyle="1" w:styleId="10">
    <w:name w:val="Заголовок 1 Знак"/>
    <w:link w:val="1"/>
    <w:uiPriority w:val="9"/>
    <w:rsid w:val="00331692"/>
    <w:rPr>
      <w:rFonts w:eastAsia="Times New Roman" w:cs="Times New Roman"/>
      <w:b/>
      <w:bCs/>
      <w:kern w:val="32"/>
      <w:sz w:val="28"/>
      <w:szCs w:val="32"/>
    </w:rPr>
  </w:style>
  <w:style w:type="character" w:styleId="ad">
    <w:name w:val="annotation reference"/>
    <w:uiPriority w:val="99"/>
    <w:semiHidden/>
    <w:unhideWhenUsed/>
    <w:rsid w:val="00331692"/>
    <w:rPr>
      <w:sz w:val="16"/>
      <w:szCs w:val="16"/>
    </w:rPr>
  </w:style>
  <w:style w:type="paragraph" w:styleId="ae">
    <w:name w:val="annotation text"/>
    <w:basedOn w:val="a0"/>
    <w:link w:val="af"/>
    <w:uiPriority w:val="99"/>
    <w:semiHidden/>
    <w:unhideWhenUsed/>
    <w:rsid w:val="00331692"/>
  </w:style>
  <w:style w:type="character" w:customStyle="1" w:styleId="af">
    <w:name w:val="Текст примечания Знак"/>
    <w:basedOn w:val="a1"/>
    <w:link w:val="ae"/>
    <w:uiPriority w:val="99"/>
    <w:semiHidden/>
    <w:rsid w:val="00331692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331692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331692"/>
    <w:rPr>
      <w:b/>
      <w:bCs/>
    </w:rPr>
  </w:style>
  <w:style w:type="paragraph" w:styleId="af2">
    <w:name w:val="Balloon Text"/>
    <w:basedOn w:val="a0"/>
    <w:link w:val="af3"/>
    <w:uiPriority w:val="99"/>
    <w:semiHidden/>
    <w:unhideWhenUsed/>
    <w:rsid w:val="00331692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link w:val="af2"/>
    <w:uiPriority w:val="99"/>
    <w:semiHidden/>
    <w:rsid w:val="00331692"/>
    <w:rPr>
      <w:rFonts w:ascii="Segoe UI" w:hAnsi="Segoe UI" w:cs="Segoe UI"/>
      <w:sz w:val="18"/>
      <w:szCs w:val="18"/>
    </w:rPr>
  </w:style>
  <w:style w:type="paragraph" w:styleId="a">
    <w:name w:val="List Bullet"/>
    <w:basedOn w:val="a0"/>
    <w:uiPriority w:val="99"/>
    <w:semiHidden/>
    <w:unhideWhenUsed/>
    <w:rsid w:val="00063668"/>
    <w:pPr>
      <w:numPr>
        <w:numId w:val="28"/>
      </w:numPr>
      <w:contextualSpacing/>
    </w:pPr>
  </w:style>
  <w:style w:type="paragraph" w:styleId="af4">
    <w:name w:val="Body Text Indent"/>
    <w:basedOn w:val="a0"/>
    <w:link w:val="af5"/>
    <w:rsid w:val="00063668"/>
    <w:pPr>
      <w:ind w:firstLine="567"/>
      <w:jc w:val="both"/>
    </w:pPr>
    <w:rPr>
      <w:sz w:val="28"/>
      <w:szCs w:val="28"/>
    </w:rPr>
  </w:style>
  <w:style w:type="character" w:customStyle="1" w:styleId="af5">
    <w:name w:val="Основной текст с отступом Знак"/>
    <w:link w:val="af4"/>
    <w:rsid w:val="00063668"/>
    <w:rPr>
      <w:sz w:val="28"/>
      <w:szCs w:val="28"/>
    </w:rPr>
  </w:style>
  <w:style w:type="paragraph" w:customStyle="1" w:styleId="12">
    <w:name w:val="Обычный (веб)1"/>
    <w:aliases w:val="Обычный (Web) Знак Знак"/>
    <w:basedOn w:val="a0"/>
    <w:rsid w:val="00063668"/>
    <w:rPr>
      <w:sz w:val="28"/>
      <w:szCs w:val="24"/>
    </w:rPr>
  </w:style>
  <w:style w:type="paragraph" w:styleId="30">
    <w:name w:val="Body Text Indent 3"/>
    <w:basedOn w:val="a0"/>
    <w:link w:val="31"/>
    <w:rsid w:val="00063668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rsid w:val="00063668"/>
    <w:rPr>
      <w:sz w:val="16"/>
      <w:szCs w:val="16"/>
    </w:rPr>
  </w:style>
  <w:style w:type="character" w:customStyle="1" w:styleId="apple-converted-space">
    <w:name w:val="apple-converted-space"/>
    <w:rsid w:val="00950AC0"/>
  </w:style>
  <w:style w:type="character" w:styleId="af6">
    <w:name w:val="Hyperlink"/>
    <w:uiPriority w:val="99"/>
    <w:unhideWhenUsed/>
    <w:rsid w:val="00950AC0"/>
    <w:rPr>
      <w:color w:val="0000FF"/>
      <w:u w:val="single"/>
    </w:rPr>
  </w:style>
  <w:style w:type="character" w:customStyle="1" w:styleId="up">
    <w:name w:val="up"/>
    <w:rsid w:val="00950AC0"/>
  </w:style>
  <w:style w:type="paragraph" w:styleId="af7">
    <w:name w:val="TOC Heading"/>
    <w:basedOn w:val="1"/>
    <w:next w:val="a0"/>
    <w:uiPriority w:val="39"/>
    <w:unhideWhenUsed/>
    <w:qFormat/>
    <w:rsid w:val="00D81D83"/>
    <w:pPr>
      <w:keepLines/>
      <w:spacing w:after="0" w:line="259" w:lineRule="auto"/>
      <w:jc w:val="left"/>
      <w:outlineLvl w:val="9"/>
    </w:pPr>
    <w:rPr>
      <w:rFonts w:ascii="Calibri Light" w:hAnsi="Calibri Light"/>
      <w:b w:val="0"/>
      <w:bCs w:val="0"/>
      <w:color w:val="2E74B5"/>
      <w:kern w:val="0"/>
      <w:sz w:val="32"/>
    </w:rPr>
  </w:style>
  <w:style w:type="paragraph" w:styleId="13">
    <w:name w:val="toc 1"/>
    <w:basedOn w:val="a0"/>
    <w:next w:val="a0"/>
    <w:autoRedefine/>
    <w:uiPriority w:val="39"/>
    <w:unhideWhenUsed/>
    <w:rsid w:val="00CC76DB"/>
    <w:pPr>
      <w:tabs>
        <w:tab w:val="left" w:pos="851"/>
        <w:tab w:val="right" w:leader="dot" w:pos="9629"/>
      </w:tabs>
      <w:ind w:firstLine="851"/>
    </w:pPr>
  </w:style>
  <w:style w:type="paragraph" w:styleId="21">
    <w:name w:val="toc 2"/>
    <w:basedOn w:val="a0"/>
    <w:next w:val="a0"/>
    <w:autoRedefine/>
    <w:uiPriority w:val="39"/>
    <w:unhideWhenUsed/>
    <w:rsid w:val="00CC76DB"/>
    <w:pPr>
      <w:tabs>
        <w:tab w:val="left" w:pos="851"/>
        <w:tab w:val="right" w:leader="dot" w:pos="9781"/>
      </w:tabs>
      <w:ind w:firstLine="851"/>
    </w:pPr>
  </w:style>
  <w:style w:type="character" w:styleId="af8">
    <w:name w:val="Placeholder Text"/>
    <w:basedOn w:val="a1"/>
    <w:uiPriority w:val="99"/>
    <w:semiHidden/>
    <w:rsid w:val="0078245E"/>
    <w:rPr>
      <w:color w:val="808080"/>
    </w:rPr>
  </w:style>
  <w:style w:type="character" w:styleId="af9">
    <w:name w:val="FollowedHyperlink"/>
    <w:basedOn w:val="a1"/>
    <w:uiPriority w:val="99"/>
    <w:semiHidden/>
    <w:unhideWhenUsed/>
    <w:rsid w:val="00A867C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12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117" Type="http://schemas.openxmlformats.org/officeDocument/2006/relationships/oleObject" Target="embeddings/oleObject54.bin"/><Relationship Id="rId21" Type="http://schemas.openxmlformats.org/officeDocument/2006/relationships/image" Target="media/image8.wmf"/><Relationship Id="rId42" Type="http://schemas.openxmlformats.org/officeDocument/2006/relationships/image" Target="media/image18.wmf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0.bin"/><Relationship Id="rId112" Type="http://schemas.openxmlformats.org/officeDocument/2006/relationships/image" Target="media/image53.wmf"/><Relationship Id="rId133" Type="http://schemas.openxmlformats.org/officeDocument/2006/relationships/image" Target="media/image63.wmf"/><Relationship Id="rId138" Type="http://schemas.openxmlformats.org/officeDocument/2006/relationships/image" Target="media/image65.wmf"/><Relationship Id="rId154" Type="http://schemas.openxmlformats.org/officeDocument/2006/relationships/image" Target="media/image73.wmf"/><Relationship Id="rId159" Type="http://schemas.openxmlformats.org/officeDocument/2006/relationships/oleObject" Target="embeddings/oleObject76.bin"/><Relationship Id="rId16" Type="http://schemas.openxmlformats.org/officeDocument/2006/relationships/oleObject" Target="embeddings/oleObject4.bin"/><Relationship Id="rId107" Type="http://schemas.openxmlformats.org/officeDocument/2006/relationships/oleObject" Target="embeddings/oleObject49.bin"/><Relationship Id="rId11" Type="http://schemas.openxmlformats.org/officeDocument/2006/relationships/image" Target="media/image3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4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5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7.bin"/><Relationship Id="rId128" Type="http://schemas.openxmlformats.org/officeDocument/2006/relationships/oleObject" Target="embeddings/oleObject60.bin"/><Relationship Id="rId144" Type="http://schemas.openxmlformats.org/officeDocument/2006/relationships/image" Target="media/image68.wmf"/><Relationship Id="rId149" Type="http://schemas.openxmlformats.org/officeDocument/2006/relationships/oleObject" Target="embeddings/oleObject71.bin"/><Relationship Id="rId5" Type="http://schemas.openxmlformats.org/officeDocument/2006/relationships/webSettings" Target="webSettings.xml"/><Relationship Id="rId90" Type="http://schemas.openxmlformats.org/officeDocument/2006/relationships/image" Target="media/image42.wmf"/><Relationship Id="rId95" Type="http://schemas.openxmlformats.org/officeDocument/2006/relationships/oleObject" Target="embeddings/oleObject43.bin"/><Relationship Id="rId160" Type="http://schemas.openxmlformats.org/officeDocument/2006/relationships/image" Target="media/image76.wmf"/><Relationship Id="rId165" Type="http://schemas.openxmlformats.org/officeDocument/2006/relationships/fontTable" Target="fontTable.xml"/><Relationship Id="rId22" Type="http://schemas.openxmlformats.org/officeDocument/2006/relationships/oleObject" Target="embeddings/oleObject7.bin"/><Relationship Id="rId27" Type="http://schemas.openxmlformats.org/officeDocument/2006/relationships/hyperlink" Target="http://xn--80aatn3b3a4e.xn--p1ai/" TargetMode="External"/><Relationship Id="rId43" Type="http://schemas.openxmlformats.org/officeDocument/2006/relationships/oleObject" Target="embeddings/oleObject17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2.bin"/><Relationship Id="rId118" Type="http://schemas.openxmlformats.org/officeDocument/2006/relationships/image" Target="media/image56.wmf"/><Relationship Id="rId134" Type="http://schemas.openxmlformats.org/officeDocument/2006/relationships/oleObject" Target="embeddings/oleObject63.bin"/><Relationship Id="rId139" Type="http://schemas.openxmlformats.org/officeDocument/2006/relationships/oleObject" Target="embeddings/oleObject66.bin"/><Relationship Id="rId80" Type="http://schemas.openxmlformats.org/officeDocument/2006/relationships/image" Target="media/image37.wmf"/><Relationship Id="rId85" Type="http://schemas.openxmlformats.org/officeDocument/2006/relationships/oleObject" Target="embeddings/oleObject38.bin"/><Relationship Id="rId150" Type="http://schemas.openxmlformats.org/officeDocument/2006/relationships/image" Target="media/image71.wmf"/><Relationship Id="rId155" Type="http://schemas.openxmlformats.org/officeDocument/2006/relationships/oleObject" Target="embeddings/oleObject74.bin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33" Type="http://schemas.openxmlformats.org/officeDocument/2006/relationships/oleObject" Target="embeddings/oleObject12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5.bin"/><Relationship Id="rId103" Type="http://schemas.openxmlformats.org/officeDocument/2006/relationships/oleObject" Target="embeddings/oleObject47.bin"/><Relationship Id="rId108" Type="http://schemas.openxmlformats.org/officeDocument/2006/relationships/image" Target="media/image51.wmf"/><Relationship Id="rId124" Type="http://schemas.openxmlformats.org/officeDocument/2006/relationships/image" Target="media/image59.wmf"/><Relationship Id="rId129" Type="http://schemas.openxmlformats.org/officeDocument/2006/relationships/image" Target="media/image61.wmf"/><Relationship Id="rId54" Type="http://schemas.openxmlformats.org/officeDocument/2006/relationships/image" Target="media/image24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3.bin"/><Relationship Id="rId91" Type="http://schemas.openxmlformats.org/officeDocument/2006/relationships/oleObject" Target="embeddings/oleObject41.bin"/><Relationship Id="rId96" Type="http://schemas.openxmlformats.org/officeDocument/2006/relationships/image" Target="media/image45.wmf"/><Relationship Id="rId140" Type="http://schemas.openxmlformats.org/officeDocument/2006/relationships/image" Target="media/image66.wmf"/><Relationship Id="rId145" Type="http://schemas.openxmlformats.org/officeDocument/2006/relationships/oleObject" Target="embeddings/oleObject69.bin"/><Relationship Id="rId161" Type="http://schemas.openxmlformats.org/officeDocument/2006/relationships/oleObject" Target="embeddings/oleObject77.bin"/><Relationship Id="rId16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6" Type="http://schemas.openxmlformats.org/officeDocument/2006/relationships/image" Target="media/image50.wmf"/><Relationship Id="rId114" Type="http://schemas.openxmlformats.org/officeDocument/2006/relationships/image" Target="media/image54.wmf"/><Relationship Id="rId119" Type="http://schemas.openxmlformats.org/officeDocument/2006/relationships/oleObject" Target="embeddings/oleObject55.bin"/><Relationship Id="rId127" Type="http://schemas.openxmlformats.org/officeDocument/2006/relationships/image" Target="media/image60.wmf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1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6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image" Target="media/image58.wmf"/><Relationship Id="rId130" Type="http://schemas.openxmlformats.org/officeDocument/2006/relationships/oleObject" Target="embeddings/oleObject61.bin"/><Relationship Id="rId135" Type="http://schemas.openxmlformats.org/officeDocument/2006/relationships/image" Target="media/image64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0.wmf"/><Relationship Id="rId151" Type="http://schemas.openxmlformats.org/officeDocument/2006/relationships/oleObject" Target="embeddings/oleObject72.bin"/><Relationship Id="rId156" Type="http://schemas.openxmlformats.org/officeDocument/2006/relationships/image" Target="media/image74.wmf"/><Relationship Id="rId164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5.bin"/><Relationship Id="rId109" Type="http://schemas.openxmlformats.org/officeDocument/2006/relationships/oleObject" Target="embeddings/oleObject50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4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58.bin"/><Relationship Id="rId141" Type="http://schemas.openxmlformats.org/officeDocument/2006/relationships/oleObject" Target="embeddings/oleObject67.bin"/><Relationship Id="rId146" Type="http://schemas.openxmlformats.org/officeDocument/2006/relationships/image" Target="media/image69.wmf"/><Relationship Id="rId7" Type="http://schemas.openxmlformats.org/officeDocument/2006/relationships/endnotes" Target="endnotes.xml"/><Relationship Id="rId71" Type="http://schemas.openxmlformats.org/officeDocument/2006/relationships/oleObject" Target="embeddings/oleObject31.bin"/><Relationship Id="rId92" Type="http://schemas.openxmlformats.org/officeDocument/2006/relationships/image" Target="media/image43.wmf"/><Relationship Id="rId162" Type="http://schemas.openxmlformats.org/officeDocument/2006/relationships/image" Target="media/image77.wmf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4" Type="http://schemas.openxmlformats.org/officeDocument/2006/relationships/oleObject" Target="embeddings/oleObject8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8.bin"/><Relationship Id="rId66" Type="http://schemas.openxmlformats.org/officeDocument/2006/relationships/image" Target="media/image30.wmf"/><Relationship Id="rId87" Type="http://schemas.openxmlformats.org/officeDocument/2006/relationships/oleObject" Target="embeddings/oleObject39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3.bin"/><Relationship Id="rId131" Type="http://schemas.openxmlformats.org/officeDocument/2006/relationships/image" Target="media/image62.wmf"/><Relationship Id="rId136" Type="http://schemas.openxmlformats.org/officeDocument/2006/relationships/oleObject" Target="embeddings/oleObject64.bin"/><Relationship Id="rId157" Type="http://schemas.openxmlformats.org/officeDocument/2006/relationships/oleObject" Target="embeddings/oleObject75.bin"/><Relationship Id="rId61" Type="http://schemas.openxmlformats.org/officeDocument/2006/relationships/oleObject" Target="embeddings/oleObject26.bin"/><Relationship Id="rId82" Type="http://schemas.openxmlformats.org/officeDocument/2006/relationships/image" Target="media/image38.wmf"/><Relationship Id="rId152" Type="http://schemas.openxmlformats.org/officeDocument/2006/relationships/image" Target="media/image72.wmf"/><Relationship Id="rId19" Type="http://schemas.openxmlformats.org/officeDocument/2006/relationships/image" Target="media/image7.wmf"/><Relationship Id="rId14" Type="http://schemas.openxmlformats.org/officeDocument/2006/relationships/oleObject" Target="embeddings/oleObject3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3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4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8.bin"/><Relationship Id="rId126" Type="http://schemas.openxmlformats.org/officeDocument/2006/relationships/oleObject" Target="embeddings/oleObject59.bin"/><Relationship Id="rId147" Type="http://schemas.openxmlformats.org/officeDocument/2006/relationships/oleObject" Target="embeddings/oleObject70.bin"/><Relationship Id="rId8" Type="http://schemas.openxmlformats.org/officeDocument/2006/relationships/image" Target="media/image1.png"/><Relationship Id="rId51" Type="http://schemas.openxmlformats.org/officeDocument/2006/relationships/oleObject" Target="embeddings/oleObject21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2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6.bin"/><Relationship Id="rId142" Type="http://schemas.openxmlformats.org/officeDocument/2006/relationships/image" Target="media/image67.wmf"/><Relationship Id="rId163" Type="http://schemas.openxmlformats.org/officeDocument/2006/relationships/oleObject" Target="embeddings/oleObject78.bin"/><Relationship Id="rId3" Type="http://schemas.openxmlformats.org/officeDocument/2006/relationships/styles" Target="styles.xml"/><Relationship Id="rId25" Type="http://schemas.openxmlformats.org/officeDocument/2006/relationships/image" Target="media/image10.wmf"/><Relationship Id="rId46" Type="http://schemas.openxmlformats.org/officeDocument/2006/relationships/image" Target="media/image20.wmf"/><Relationship Id="rId67" Type="http://schemas.openxmlformats.org/officeDocument/2006/relationships/oleObject" Target="embeddings/oleObject29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5.wmf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6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7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1.bin"/><Relationship Id="rId132" Type="http://schemas.openxmlformats.org/officeDocument/2006/relationships/oleObject" Target="embeddings/oleObject62.bin"/><Relationship Id="rId153" Type="http://schemas.openxmlformats.org/officeDocument/2006/relationships/oleObject" Target="embeddings/oleObject7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E35831-66FF-4451-86DA-6D1334493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23</Pages>
  <Words>5628</Words>
  <Characters>32080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Республики Беларусь</vt:lpstr>
    </vt:vector>
  </TitlesOfParts>
  <Company>Elcom Ltd</Company>
  <LinksUpToDate>false</LinksUpToDate>
  <CharactersWithSpaces>37633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Республики Беларусь</dc:title>
  <dc:subject/>
  <dc:creator>Alexandre Katalov</dc:creator>
  <cp:keywords/>
  <dc:description/>
  <cp:lastModifiedBy>Natali</cp:lastModifiedBy>
  <cp:revision>18</cp:revision>
  <cp:lastPrinted>2017-01-17T08:33:00Z</cp:lastPrinted>
  <dcterms:created xsi:type="dcterms:W3CDTF">2017-01-12T09:16:00Z</dcterms:created>
  <dcterms:modified xsi:type="dcterms:W3CDTF">2017-01-27T09:01:00Z</dcterms:modified>
</cp:coreProperties>
</file>